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0FB59" w14:textId="77777777" w:rsidR="00406665" w:rsidRDefault="00687BF9" w:rsidP="005D5BF4">
      <w:pPr>
        <w:jc w:val="center"/>
        <w:rPr>
          <w:rFonts w:ascii="Arial" w:hAnsi="Arial" w:cs="Arial"/>
          <w:b/>
          <w:color w:val="000000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7A0F9432" wp14:editId="42B54091">
            <wp:extent cx="3019425" cy="752475"/>
            <wp:effectExtent l="19050" t="0" r="9525" b="0"/>
            <wp:docPr id="1" name="Picture 1" descr="YM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MC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279187" w14:textId="77777777" w:rsidR="00401202" w:rsidRDefault="00401202" w:rsidP="002C036B">
      <w:pPr>
        <w:rPr>
          <w:rFonts w:ascii="Arial" w:hAnsi="Arial" w:cs="Arial"/>
          <w:b/>
          <w:color w:val="000000"/>
          <w:sz w:val="28"/>
          <w:lang w:val="en-GB"/>
        </w:rPr>
      </w:pPr>
    </w:p>
    <w:p w14:paraId="2A0695D3" w14:textId="77777777" w:rsidR="00406665" w:rsidRPr="00406665" w:rsidRDefault="00406665" w:rsidP="002C036B">
      <w:pPr>
        <w:rPr>
          <w:rFonts w:ascii="Arial" w:hAnsi="Arial" w:cs="Arial"/>
          <w:b/>
          <w:color w:val="000000"/>
          <w:sz w:val="28"/>
          <w:lang w:val="en-GB"/>
        </w:rPr>
      </w:pPr>
      <w:r w:rsidRPr="00406665">
        <w:rPr>
          <w:rFonts w:ascii="Arial" w:hAnsi="Arial" w:cs="Arial"/>
          <w:b/>
          <w:color w:val="000000"/>
          <w:sz w:val="28"/>
          <w:lang w:val="en-GB"/>
        </w:rPr>
        <w:t>JOB DESCRIPTION</w:t>
      </w:r>
    </w:p>
    <w:p w14:paraId="59AE98D1" w14:textId="77777777" w:rsidR="00406665" w:rsidRPr="000F57D8" w:rsidRDefault="00406665" w:rsidP="00406665">
      <w:pPr>
        <w:rPr>
          <w:rFonts w:ascii="Arial" w:hAnsi="Arial" w:cs="Arial"/>
          <w:b/>
          <w:color w:val="000000"/>
          <w:lang w:val="en-GB"/>
        </w:rPr>
      </w:pPr>
    </w:p>
    <w:p w14:paraId="1A29699D" w14:textId="5F9BB52E" w:rsidR="00406665" w:rsidRDefault="00406665" w:rsidP="00406665">
      <w:pPr>
        <w:rPr>
          <w:rFonts w:ascii="Arial" w:hAnsi="Arial" w:cs="Arial"/>
          <w:b/>
          <w:color w:val="000000"/>
          <w:lang w:val="en-GB"/>
        </w:rPr>
      </w:pPr>
      <w:r w:rsidRPr="000F57D8">
        <w:rPr>
          <w:rFonts w:ascii="Arial" w:hAnsi="Arial" w:cs="Arial"/>
          <w:b/>
          <w:color w:val="000000"/>
          <w:lang w:val="en-GB"/>
        </w:rPr>
        <w:t>Job Title</w:t>
      </w:r>
      <w:r w:rsidR="007E5E95">
        <w:rPr>
          <w:rFonts w:ascii="Arial" w:hAnsi="Arial" w:cs="Arial"/>
          <w:b/>
          <w:color w:val="000000"/>
          <w:lang w:val="en-GB"/>
        </w:rPr>
        <w:t>:</w:t>
      </w:r>
      <w:r w:rsidR="006065BC">
        <w:rPr>
          <w:rFonts w:ascii="Arial" w:hAnsi="Arial" w:cs="Arial"/>
          <w:b/>
          <w:color w:val="000000"/>
          <w:lang w:val="en-GB"/>
        </w:rPr>
        <w:tab/>
      </w:r>
      <w:r w:rsidR="006065BC">
        <w:rPr>
          <w:rFonts w:ascii="Arial" w:hAnsi="Arial" w:cs="Arial"/>
          <w:b/>
          <w:color w:val="000000"/>
          <w:lang w:val="en-GB"/>
        </w:rPr>
        <w:tab/>
      </w:r>
      <w:r w:rsidR="006065BC">
        <w:rPr>
          <w:rFonts w:ascii="Arial" w:hAnsi="Arial" w:cs="Arial"/>
          <w:b/>
          <w:color w:val="000000"/>
          <w:lang w:val="en-GB"/>
        </w:rPr>
        <w:tab/>
      </w:r>
      <w:r w:rsidR="005617FB" w:rsidRPr="005617FB">
        <w:rPr>
          <w:rFonts w:ascii="Arial" w:hAnsi="Arial" w:cs="Arial"/>
          <w:bCs/>
          <w:color w:val="000000"/>
          <w:lang w:val="en-GB"/>
        </w:rPr>
        <w:t xml:space="preserve">Corporate Development </w:t>
      </w:r>
      <w:r w:rsidR="00531AA3">
        <w:rPr>
          <w:rFonts w:ascii="Arial" w:hAnsi="Arial" w:cs="Arial"/>
          <w:bCs/>
          <w:color w:val="000000"/>
          <w:lang w:val="en-GB"/>
        </w:rPr>
        <w:t>and Funding Director</w:t>
      </w:r>
      <w:r w:rsidRPr="000F57D8">
        <w:rPr>
          <w:rFonts w:ascii="Arial" w:hAnsi="Arial" w:cs="Arial"/>
          <w:b/>
          <w:color w:val="000000"/>
          <w:lang w:val="en-GB"/>
        </w:rPr>
        <w:tab/>
      </w:r>
    </w:p>
    <w:p w14:paraId="41C55DCA" w14:textId="062A2503" w:rsidR="00A84E4D" w:rsidRDefault="002C036B" w:rsidP="00406665">
      <w:p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Department:</w:t>
      </w:r>
      <w:r w:rsidR="006065BC">
        <w:rPr>
          <w:rFonts w:ascii="Arial" w:hAnsi="Arial" w:cs="Arial"/>
          <w:b/>
          <w:color w:val="000000"/>
          <w:lang w:val="en-GB"/>
        </w:rPr>
        <w:tab/>
      </w:r>
      <w:r w:rsidR="006065BC">
        <w:rPr>
          <w:rFonts w:ascii="Arial" w:hAnsi="Arial" w:cs="Arial"/>
          <w:b/>
          <w:color w:val="000000"/>
          <w:lang w:val="en-GB"/>
        </w:rPr>
        <w:tab/>
      </w:r>
      <w:r w:rsidR="006065BC">
        <w:rPr>
          <w:rFonts w:ascii="Arial" w:hAnsi="Arial" w:cs="Arial"/>
          <w:b/>
          <w:color w:val="000000"/>
          <w:lang w:val="en-GB"/>
        </w:rPr>
        <w:tab/>
      </w:r>
      <w:r w:rsidR="005617FB" w:rsidRPr="005617FB">
        <w:rPr>
          <w:rFonts w:ascii="Arial" w:hAnsi="Arial" w:cs="Arial"/>
          <w:bCs/>
          <w:color w:val="000000"/>
          <w:lang w:val="en-GB"/>
        </w:rPr>
        <w:t>Major Programmes</w:t>
      </w:r>
      <w:r w:rsidR="005617FB">
        <w:rPr>
          <w:rFonts w:ascii="Arial" w:hAnsi="Arial" w:cs="Arial"/>
          <w:b/>
          <w:color w:val="000000"/>
          <w:lang w:val="en-GB"/>
        </w:rPr>
        <w:t xml:space="preserve"> </w:t>
      </w:r>
    </w:p>
    <w:p w14:paraId="4BABD93C" w14:textId="095D2E97" w:rsidR="00406665" w:rsidRPr="006065BC" w:rsidRDefault="00406665" w:rsidP="00406665">
      <w:pPr>
        <w:rPr>
          <w:rFonts w:ascii="Arial" w:hAnsi="Arial" w:cs="Arial"/>
          <w:color w:val="000000"/>
          <w:lang w:val="en-GB"/>
        </w:rPr>
      </w:pPr>
      <w:r w:rsidRPr="000F57D8">
        <w:rPr>
          <w:rFonts w:ascii="Arial" w:hAnsi="Arial" w:cs="Arial"/>
          <w:b/>
          <w:color w:val="000000"/>
          <w:lang w:val="en-GB"/>
        </w:rPr>
        <w:t>Responsible to:</w:t>
      </w:r>
      <w:r w:rsidRPr="000F57D8">
        <w:rPr>
          <w:rFonts w:ascii="Arial" w:hAnsi="Arial" w:cs="Arial"/>
          <w:b/>
          <w:color w:val="000000"/>
          <w:lang w:val="en-GB"/>
        </w:rPr>
        <w:tab/>
      </w:r>
      <w:r w:rsidRPr="000F57D8">
        <w:rPr>
          <w:rFonts w:ascii="Arial" w:hAnsi="Arial" w:cs="Arial"/>
          <w:b/>
          <w:color w:val="000000"/>
          <w:lang w:val="en-GB"/>
        </w:rPr>
        <w:tab/>
      </w:r>
      <w:r w:rsidR="00531AA3" w:rsidRPr="00531AA3">
        <w:rPr>
          <w:rFonts w:ascii="Arial" w:hAnsi="Arial" w:cs="Arial"/>
          <w:bCs/>
          <w:color w:val="000000"/>
          <w:lang w:val="en-GB"/>
        </w:rPr>
        <w:t>Joint Interim Chief Executive Officer</w:t>
      </w:r>
      <w:r w:rsidR="00531AA3">
        <w:rPr>
          <w:rFonts w:ascii="Arial" w:hAnsi="Arial" w:cs="Arial"/>
          <w:b/>
          <w:color w:val="000000"/>
          <w:lang w:val="en-GB"/>
        </w:rPr>
        <w:t xml:space="preserve"> </w:t>
      </w:r>
    </w:p>
    <w:p w14:paraId="1AB9BE3F" w14:textId="163AC973" w:rsidR="00406665" w:rsidRPr="006065BC" w:rsidRDefault="00406665" w:rsidP="00406665">
      <w:pPr>
        <w:rPr>
          <w:rFonts w:ascii="Arial" w:hAnsi="Arial" w:cs="Arial"/>
          <w:color w:val="000000"/>
          <w:lang w:val="en-GB"/>
        </w:rPr>
      </w:pPr>
      <w:r w:rsidRPr="000F57D8">
        <w:rPr>
          <w:rFonts w:ascii="Arial" w:hAnsi="Arial" w:cs="Arial"/>
          <w:b/>
          <w:color w:val="000000"/>
          <w:lang w:val="en-GB"/>
        </w:rPr>
        <w:t>Location:</w:t>
      </w:r>
      <w:r w:rsidRPr="000F57D8">
        <w:rPr>
          <w:rFonts w:ascii="Arial" w:hAnsi="Arial" w:cs="Arial"/>
          <w:b/>
          <w:color w:val="000000"/>
          <w:lang w:val="en-GB"/>
        </w:rPr>
        <w:tab/>
      </w:r>
      <w:r w:rsidRPr="000F57D8">
        <w:rPr>
          <w:rFonts w:ascii="Arial" w:hAnsi="Arial" w:cs="Arial"/>
          <w:b/>
          <w:color w:val="000000"/>
          <w:lang w:val="en-GB"/>
        </w:rPr>
        <w:tab/>
      </w:r>
      <w:r w:rsidRPr="000F57D8">
        <w:rPr>
          <w:rFonts w:ascii="Arial" w:hAnsi="Arial" w:cs="Arial"/>
          <w:b/>
          <w:color w:val="000000"/>
          <w:lang w:val="en-GB"/>
        </w:rPr>
        <w:tab/>
      </w:r>
      <w:r w:rsidR="006065BC">
        <w:rPr>
          <w:rFonts w:ascii="Arial" w:hAnsi="Arial" w:cs="Arial"/>
          <w:color w:val="000000"/>
          <w:lang w:val="en-GB"/>
        </w:rPr>
        <w:t xml:space="preserve">Based at NCVS 7 Mansfield Road, Nottingham </w:t>
      </w:r>
      <w:r w:rsidR="0044536B">
        <w:rPr>
          <w:rFonts w:ascii="Arial" w:hAnsi="Arial" w:cs="Arial"/>
          <w:color w:val="000000"/>
          <w:lang w:val="en-GB"/>
        </w:rPr>
        <w:t>NG1 3FB</w:t>
      </w:r>
      <w:r w:rsidR="00E11F94">
        <w:rPr>
          <w:rFonts w:ascii="Arial" w:hAnsi="Arial" w:cs="Arial"/>
          <w:color w:val="000000"/>
          <w:lang w:val="en-GB"/>
        </w:rPr>
        <w:t xml:space="preserve"> but with travel </w:t>
      </w:r>
      <w:r w:rsidR="005617FB">
        <w:rPr>
          <w:rFonts w:ascii="Arial" w:hAnsi="Arial" w:cs="Arial"/>
          <w:color w:val="000000"/>
          <w:lang w:val="en-GB"/>
        </w:rPr>
        <w:t xml:space="preserve">as and when required </w:t>
      </w:r>
    </w:p>
    <w:p w14:paraId="62C43C7E" w14:textId="3EF2EC75" w:rsidR="00406665" w:rsidRPr="000F57D8" w:rsidRDefault="00406665" w:rsidP="00406665">
      <w:pPr>
        <w:rPr>
          <w:rFonts w:ascii="Arial" w:hAnsi="Arial" w:cs="Arial"/>
          <w:b/>
          <w:color w:val="000000"/>
          <w:lang w:val="en-GB"/>
        </w:rPr>
      </w:pPr>
      <w:r w:rsidRPr="000F57D8">
        <w:rPr>
          <w:rFonts w:ascii="Arial" w:hAnsi="Arial" w:cs="Arial"/>
          <w:b/>
          <w:color w:val="000000"/>
          <w:lang w:val="en-GB"/>
        </w:rPr>
        <w:t>Hours:</w:t>
      </w:r>
      <w:r w:rsidRPr="000F57D8">
        <w:rPr>
          <w:rFonts w:ascii="Arial" w:hAnsi="Arial" w:cs="Arial"/>
          <w:b/>
          <w:color w:val="000000"/>
          <w:lang w:val="en-GB"/>
        </w:rPr>
        <w:tab/>
      </w:r>
      <w:r w:rsidRPr="000F57D8">
        <w:rPr>
          <w:rFonts w:ascii="Arial" w:hAnsi="Arial" w:cs="Arial"/>
          <w:b/>
          <w:color w:val="000000"/>
          <w:lang w:val="en-GB"/>
        </w:rPr>
        <w:tab/>
      </w:r>
      <w:r w:rsidRPr="000F57D8">
        <w:rPr>
          <w:rFonts w:ascii="Arial" w:hAnsi="Arial" w:cs="Arial"/>
          <w:b/>
          <w:color w:val="000000"/>
          <w:lang w:val="en-GB"/>
        </w:rPr>
        <w:tab/>
      </w:r>
      <w:r w:rsidR="006065BC" w:rsidRPr="00B32257">
        <w:rPr>
          <w:rFonts w:ascii="Arial" w:hAnsi="Arial" w:cs="Arial"/>
          <w:color w:val="000000"/>
          <w:lang w:val="en-GB"/>
        </w:rPr>
        <w:t>37.5 hours a week</w:t>
      </w:r>
      <w:r w:rsidR="00B32257" w:rsidRPr="00B32257">
        <w:rPr>
          <w:rFonts w:ascii="Arial" w:hAnsi="Arial" w:cs="Arial"/>
          <w:color w:val="000000"/>
          <w:lang w:val="en-GB"/>
        </w:rPr>
        <w:t xml:space="preserve"> to include evenings and weekends as required</w:t>
      </w:r>
      <w:r w:rsidR="00B32257">
        <w:rPr>
          <w:rFonts w:ascii="Arial" w:hAnsi="Arial" w:cs="Arial"/>
          <w:color w:val="000000"/>
          <w:lang w:val="en-GB"/>
        </w:rPr>
        <w:t xml:space="preserve"> to fulfil requirements of the post.</w:t>
      </w:r>
    </w:p>
    <w:p w14:paraId="1D51A42A" w14:textId="393F1451" w:rsidR="00406665" w:rsidRPr="000F57D8" w:rsidRDefault="002C036B" w:rsidP="00406665">
      <w:pPr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Salary:</w:t>
      </w:r>
      <w:r w:rsidR="006065BC">
        <w:rPr>
          <w:rFonts w:ascii="Arial" w:hAnsi="Arial" w:cs="Arial"/>
          <w:b/>
          <w:color w:val="000000"/>
          <w:lang w:val="en-GB"/>
        </w:rPr>
        <w:tab/>
      </w:r>
      <w:r w:rsidR="006065BC">
        <w:rPr>
          <w:rFonts w:ascii="Arial" w:hAnsi="Arial" w:cs="Arial"/>
          <w:b/>
          <w:color w:val="000000"/>
          <w:lang w:val="en-GB"/>
        </w:rPr>
        <w:tab/>
      </w:r>
      <w:r w:rsidR="006065BC">
        <w:rPr>
          <w:rFonts w:ascii="Arial" w:hAnsi="Arial" w:cs="Arial"/>
          <w:b/>
          <w:color w:val="000000"/>
          <w:lang w:val="en-GB"/>
        </w:rPr>
        <w:tab/>
      </w:r>
      <w:r w:rsidR="00611539">
        <w:rPr>
          <w:rFonts w:ascii="Arial" w:hAnsi="Arial" w:cs="Arial"/>
          <w:color w:val="000000"/>
          <w:lang w:val="en-GB"/>
        </w:rPr>
        <w:t>Circa £</w:t>
      </w:r>
      <w:r w:rsidR="00531AA3">
        <w:rPr>
          <w:rFonts w:ascii="Arial" w:hAnsi="Arial" w:cs="Arial"/>
          <w:color w:val="000000"/>
          <w:lang w:val="en-GB"/>
        </w:rPr>
        <w:t>60,000 per annum</w:t>
      </w:r>
      <w:r>
        <w:rPr>
          <w:rFonts w:ascii="Arial" w:hAnsi="Arial" w:cs="Arial"/>
          <w:b/>
          <w:color w:val="000000"/>
          <w:lang w:val="en-GB"/>
        </w:rPr>
        <w:tab/>
      </w:r>
      <w:r>
        <w:rPr>
          <w:rFonts w:ascii="Arial" w:hAnsi="Arial" w:cs="Arial"/>
          <w:b/>
          <w:color w:val="000000"/>
          <w:lang w:val="en-GB"/>
        </w:rPr>
        <w:tab/>
      </w:r>
    </w:p>
    <w:p w14:paraId="6013926F" w14:textId="77777777" w:rsidR="00406665" w:rsidRPr="000F57D8" w:rsidRDefault="00406665" w:rsidP="00406665">
      <w:pPr>
        <w:rPr>
          <w:rFonts w:ascii="Arial" w:hAnsi="Arial" w:cs="Arial"/>
          <w:color w:val="000000"/>
          <w:lang w:val="en-GB"/>
        </w:rPr>
      </w:pPr>
    </w:p>
    <w:p w14:paraId="69E5887C" w14:textId="77777777" w:rsidR="00406665" w:rsidRDefault="002C036B" w:rsidP="00406665">
      <w:pPr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Job Purpose</w:t>
      </w:r>
    </w:p>
    <w:p w14:paraId="25B1E6EC" w14:textId="43FB3713" w:rsidR="00640D3D" w:rsidRPr="00531AA3" w:rsidRDefault="005D20BA" w:rsidP="00640D3D">
      <w:pPr>
        <w:numPr>
          <w:ilvl w:val="0"/>
          <w:numId w:val="4"/>
        </w:numPr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To be responsible for </w:t>
      </w:r>
      <w:r w:rsidR="00E11F94">
        <w:rPr>
          <w:rFonts w:ascii="Arial" w:hAnsi="Arial" w:cs="Arial"/>
          <w:color w:val="000000"/>
          <w:lang w:val="en-GB"/>
        </w:rPr>
        <w:t>effective and timely</w:t>
      </w:r>
      <w:r>
        <w:rPr>
          <w:rFonts w:ascii="Arial" w:hAnsi="Arial" w:cs="Arial"/>
          <w:color w:val="000000"/>
          <w:lang w:val="en-GB"/>
        </w:rPr>
        <w:t xml:space="preserve"> </w:t>
      </w:r>
      <w:r w:rsidR="005617FB">
        <w:rPr>
          <w:rFonts w:ascii="Arial" w:hAnsi="Arial" w:cs="Arial"/>
          <w:color w:val="000000"/>
          <w:lang w:val="en-GB"/>
        </w:rPr>
        <w:t xml:space="preserve">commercial development across the </w:t>
      </w:r>
      <w:r w:rsidR="00E11F94">
        <w:rPr>
          <w:rFonts w:ascii="Arial" w:hAnsi="Arial" w:cs="Arial"/>
          <w:color w:val="000000"/>
          <w:lang w:val="en-GB"/>
        </w:rPr>
        <w:t>A</w:t>
      </w:r>
      <w:r>
        <w:rPr>
          <w:rFonts w:ascii="Arial" w:hAnsi="Arial" w:cs="Arial"/>
          <w:color w:val="000000"/>
          <w:lang w:val="en-GB"/>
        </w:rPr>
        <w:t>ssociation</w:t>
      </w:r>
    </w:p>
    <w:p w14:paraId="177CBF5A" w14:textId="641A18BF" w:rsidR="00531AA3" w:rsidRPr="00A84E4D" w:rsidRDefault="00531AA3" w:rsidP="00640D3D">
      <w:pPr>
        <w:numPr>
          <w:ilvl w:val="0"/>
          <w:numId w:val="4"/>
        </w:numPr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To be responsible for </w:t>
      </w:r>
      <w:r w:rsidR="003550F4">
        <w:rPr>
          <w:rFonts w:ascii="Arial" w:hAnsi="Arial" w:cs="Arial"/>
          <w:color w:val="000000"/>
          <w:lang w:val="en-GB"/>
        </w:rPr>
        <w:t xml:space="preserve">developing and nurturing strong </w:t>
      </w:r>
      <w:r>
        <w:rPr>
          <w:rFonts w:ascii="Arial" w:hAnsi="Arial" w:cs="Arial"/>
          <w:color w:val="000000"/>
          <w:lang w:val="en-GB"/>
        </w:rPr>
        <w:t>corporate relationships</w:t>
      </w:r>
      <w:r w:rsidR="003550F4">
        <w:rPr>
          <w:rFonts w:ascii="Arial" w:hAnsi="Arial" w:cs="Arial"/>
          <w:color w:val="000000"/>
          <w:lang w:val="en-GB"/>
        </w:rPr>
        <w:t xml:space="preserve"> that provide volunteers, adopt the YMCA cause, provide financial gifts (cash or in kind) to the YMCA and connect their workforce with the YMCA’s </w:t>
      </w:r>
      <w:r w:rsidR="00E24F75">
        <w:rPr>
          <w:rFonts w:ascii="Arial" w:hAnsi="Arial" w:cs="Arial"/>
          <w:color w:val="000000"/>
          <w:lang w:val="en-GB"/>
        </w:rPr>
        <w:t>programmes</w:t>
      </w:r>
      <w:r w:rsidR="003550F4">
        <w:rPr>
          <w:rFonts w:ascii="Arial" w:hAnsi="Arial" w:cs="Arial"/>
          <w:color w:val="000000"/>
          <w:lang w:val="en-GB"/>
        </w:rPr>
        <w:t xml:space="preserve"> increasing membership and engagement </w:t>
      </w:r>
    </w:p>
    <w:p w14:paraId="34F4B876" w14:textId="1FA49B04" w:rsidR="00640D3D" w:rsidRDefault="005D20BA" w:rsidP="00640D3D">
      <w:pPr>
        <w:numPr>
          <w:ilvl w:val="0"/>
          <w:numId w:val="4"/>
        </w:numPr>
        <w:rPr>
          <w:rFonts w:ascii="Arial" w:hAnsi="Arial" w:cs="Arial"/>
          <w:color w:val="000000"/>
          <w:lang w:val="en-GB"/>
        </w:rPr>
      </w:pPr>
      <w:r w:rsidRPr="005D20BA">
        <w:rPr>
          <w:rFonts w:ascii="Arial" w:hAnsi="Arial" w:cs="Arial"/>
          <w:color w:val="000000"/>
          <w:lang w:val="en-GB"/>
        </w:rPr>
        <w:t xml:space="preserve">To proactively </w:t>
      </w:r>
      <w:r w:rsidR="005617FB">
        <w:rPr>
          <w:rFonts w:ascii="Arial" w:hAnsi="Arial" w:cs="Arial"/>
          <w:color w:val="000000"/>
          <w:lang w:val="en-GB"/>
        </w:rPr>
        <w:t>lead</w:t>
      </w:r>
      <w:r w:rsidR="00E11F94">
        <w:rPr>
          <w:rFonts w:ascii="Arial" w:hAnsi="Arial" w:cs="Arial"/>
          <w:color w:val="000000"/>
          <w:lang w:val="en-GB"/>
        </w:rPr>
        <w:t xml:space="preserve">, </w:t>
      </w:r>
      <w:r w:rsidRPr="005D20BA">
        <w:rPr>
          <w:rFonts w:ascii="Arial" w:hAnsi="Arial" w:cs="Arial"/>
          <w:color w:val="000000"/>
          <w:lang w:val="en-GB"/>
        </w:rPr>
        <w:t xml:space="preserve">explore </w:t>
      </w:r>
      <w:r w:rsidR="00E11F94">
        <w:rPr>
          <w:rFonts w:ascii="Arial" w:hAnsi="Arial" w:cs="Arial"/>
          <w:color w:val="000000"/>
          <w:lang w:val="en-GB"/>
        </w:rPr>
        <w:t xml:space="preserve">and secure </w:t>
      </w:r>
      <w:r w:rsidR="005617FB">
        <w:rPr>
          <w:rFonts w:ascii="Arial" w:hAnsi="Arial" w:cs="Arial"/>
          <w:color w:val="000000"/>
          <w:lang w:val="en-GB"/>
        </w:rPr>
        <w:t xml:space="preserve">commercial </w:t>
      </w:r>
      <w:r w:rsidRPr="005D20BA">
        <w:rPr>
          <w:rFonts w:ascii="Arial" w:hAnsi="Arial" w:cs="Arial"/>
          <w:color w:val="000000"/>
          <w:lang w:val="en-GB"/>
        </w:rPr>
        <w:t>development</w:t>
      </w:r>
      <w:r w:rsidR="00B32257">
        <w:rPr>
          <w:rFonts w:ascii="Arial" w:hAnsi="Arial" w:cs="Arial"/>
          <w:color w:val="000000"/>
          <w:lang w:val="en-GB"/>
        </w:rPr>
        <w:t xml:space="preserve"> </w:t>
      </w:r>
      <w:r w:rsidRPr="005D20BA">
        <w:rPr>
          <w:rFonts w:ascii="Arial" w:hAnsi="Arial" w:cs="Arial"/>
          <w:color w:val="000000"/>
          <w:lang w:val="en-GB"/>
        </w:rPr>
        <w:t xml:space="preserve">opportunities </w:t>
      </w:r>
      <w:r w:rsidR="005617FB">
        <w:rPr>
          <w:rFonts w:ascii="Arial" w:hAnsi="Arial" w:cs="Arial"/>
          <w:color w:val="000000"/>
          <w:lang w:val="en-GB"/>
        </w:rPr>
        <w:t xml:space="preserve">that support the growth trajectory and ambition of the Association </w:t>
      </w:r>
    </w:p>
    <w:p w14:paraId="2B5560B5" w14:textId="2CE60596" w:rsidR="006B7A9B" w:rsidRDefault="006B7A9B" w:rsidP="00640D3D">
      <w:pPr>
        <w:numPr>
          <w:ilvl w:val="0"/>
          <w:numId w:val="4"/>
        </w:numPr>
        <w:rPr>
          <w:rFonts w:ascii="Arial" w:hAnsi="Arial" w:cs="Arial"/>
          <w:color w:val="000000"/>
          <w:lang w:val="en-GB"/>
        </w:rPr>
      </w:pPr>
      <w:r w:rsidRPr="00973366">
        <w:rPr>
          <w:rFonts w:ascii="Arial" w:hAnsi="Arial" w:cs="Arial"/>
          <w:color w:val="000000"/>
          <w:lang w:val="en-GB"/>
        </w:rPr>
        <w:t xml:space="preserve">To </w:t>
      </w:r>
      <w:r w:rsidR="005617FB">
        <w:rPr>
          <w:rFonts w:ascii="Arial" w:hAnsi="Arial" w:cs="Arial"/>
          <w:color w:val="000000"/>
          <w:lang w:val="en-GB"/>
        </w:rPr>
        <w:t xml:space="preserve">actively seek and optimise grant and corporate funding opportunities </w:t>
      </w:r>
    </w:p>
    <w:p w14:paraId="144E1BFD" w14:textId="59C05AB9" w:rsidR="00E11F94" w:rsidRDefault="005617FB" w:rsidP="005F16B4">
      <w:pPr>
        <w:numPr>
          <w:ilvl w:val="0"/>
          <w:numId w:val="4"/>
        </w:num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To be responsible for a Corporate Volunteering Scheme, helping to raise the profile of the Association externally and creating positive opportunities for local people  </w:t>
      </w:r>
    </w:p>
    <w:p w14:paraId="13948723" w14:textId="0ACBF36F" w:rsidR="005F16B4" w:rsidRDefault="005F16B4" w:rsidP="005F16B4">
      <w:pPr>
        <w:numPr>
          <w:ilvl w:val="0"/>
          <w:numId w:val="4"/>
        </w:numPr>
        <w:rPr>
          <w:rFonts w:ascii="Arial" w:hAnsi="Arial" w:cs="Arial"/>
          <w:color w:val="000000"/>
          <w:lang w:val="en-GB"/>
        </w:rPr>
      </w:pPr>
      <w:r w:rsidRPr="00E11F94">
        <w:rPr>
          <w:rFonts w:ascii="Arial" w:hAnsi="Arial" w:cs="Arial"/>
          <w:color w:val="000000"/>
          <w:lang w:val="en-GB"/>
        </w:rPr>
        <w:t xml:space="preserve">To </w:t>
      </w:r>
      <w:r w:rsidR="00273D46" w:rsidRPr="00E11F94">
        <w:rPr>
          <w:rFonts w:ascii="Arial" w:hAnsi="Arial" w:cs="Arial"/>
          <w:color w:val="000000"/>
          <w:lang w:val="en-GB"/>
        </w:rPr>
        <w:t>be responsible for the design</w:t>
      </w:r>
      <w:r w:rsidRPr="00E11F94">
        <w:rPr>
          <w:rFonts w:ascii="Arial" w:hAnsi="Arial" w:cs="Arial"/>
          <w:color w:val="000000"/>
          <w:lang w:val="en-GB"/>
        </w:rPr>
        <w:t xml:space="preserve"> and implement</w:t>
      </w:r>
      <w:r w:rsidR="00E11F94">
        <w:rPr>
          <w:rFonts w:ascii="Arial" w:hAnsi="Arial" w:cs="Arial"/>
          <w:color w:val="000000"/>
          <w:lang w:val="en-GB"/>
        </w:rPr>
        <w:t>ation</w:t>
      </w:r>
      <w:r w:rsidR="00273D46" w:rsidRPr="00E11F94">
        <w:rPr>
          <w:rFonts w:ascii="Arial" w:hAnsi="Arial" w:cs="Arial"/>
          <w:color w:val="000000"/>
          <w:lang w:val="en-GB"/>
        </w:rPr>
        <w:t xml:space="preserve"> of all</w:t>
      </w:r>
      <w:r w:rsidRPr="00E11F94">
        <w:rPr>
          <w:rFonts w:ascii="Arial" w:hAnsi="Arial" w:cs="Arial"/>
          <w:color w:val="000000"/>
          <w:lang w:val="en-GB"/>
        </w:rPr>
        <w:t xml:space="preserve"> marketing plans, branding strategies and </w:t>
      </w:r>
      <w:r w:rsidR="008D2969" w:rsidRPr="00E11F94">
        <w:rPr>
          <w:rFonts w:ascii="Arial" w:hAnsi="Arial" w:cs="Arial"/>
          <w:color w:val="000000"/>
          <w:lang w:val="en-GB"/>
        </w:rPr>
        <w:t xml:space="preserve">targeted </w:t>
      </w:r>
      <w:r w:rsidRPr="00E11F94">
        <w:rPr>
          <w:rFonts w:ascii="Arial" w:hAnsi="Arial" w:cs="Arial"/>
          <w:color w:val="000000"/>
          <w:lang w:val="en-GB"/>
        </w:rPr>
        <w:t>campaigns in partnership with departmental managers</w:t>
      </w:r>
    </w:p>
    <w:p w14:paraId="4D469AA0" w14:textId="6A534653" w:rsidR="00531AA3" w:rsidRPr="00E11F94" w:rsidRDefault="00531AA3" w:rsidP="005F16B4">
      <w:pPr>
        <w:numPr>
          <w:ilvl w:val="0"/>
          <w:numId w:val="4"/>
        </w:num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To influence and align with public policy </w:t>
      </w:r>
    </w:p>
    <w:p w14:paraId="44111578" w14:textId="77777777" w:rsidR="00406665" w:rsidRPr="000F57D8" w:rsidRDefault="00406665" w:rsidP="00640D3D">
      <w:pPr>
        <w:numPr>
          <w:ilvl w:val="0"/>
          <w:numId w:val="4"/>
        </w:numPr>
        <w:rPr>
          <w:rFonts w:ascii="Arial" w:hAnsi="Arial" w:cs="Arial"/>
          <w:color w:val="000000"/>
          <w:lang w:val="en-GB"/>
        </w:rPr>
      </w:pPr>
      <w:r w:rsidRPr="000F57D8">
        <w:rPr>
          <w:rFonts w:ascii="Arial" w:hAnsi="Arial" w:cs="Arial"/>
          <w:color w:val="000000"/>
          <w:lang w:val="en-GB"/>
        </w:rPr>
        <w:t xml:space="preserve">To support the development of an organisational culture that puts our </w:t>
      </w:r>
      <w:r w:rsidR="00847E0E">
        <w:rPr>
          <w:rFonts w:ascii="Arial" w:hAnsi="Arial" w:cs="Arial"/>
          <w:color w:val="000000"/>
          <w:lang w:val="en-GB"/>
        </w:rPr>
        <w:t xml:space="preserve">Christian </w:t>
      </w:r>
      <w:r w:rsidRPr="000F57D8">
        <w:rPr>
          <w:rFonts w:ascii="Arial" w:hAnsi="Arial" w:cs="Arial"/>
          <w:color w:val="000000"/>
          <w:lang w:val="en-GB"/>
        </w:rPr>
        <w:t xml:space="preserve">Core </w:t>
      </w:r>
      <w:r w:rsidR="00066440" w:rsidRPr="000F57D8">
        <w:rPr>
          <w:rFonts w:ascii="Arial" w:hAnsi="Arial" w:cs="Arial"/>
          <w:color w:val="000000"/>
          <w:lang w:val="en-GB"/>
        </w:rPr>
        <w:t xml:space="preserve">Values </w:t>
      </w:r>
      <w:r w:rsidR="00066440">
        <w:rPr>
          <w:rFonts w:ascii="Arial" w:hAnsi="Arial" w:cs="Arial"/>
          <w:color w:val="000000"/>
          <w:lang w:val="en-GB"/>
        </w:rPr>
        <w:t>-</w:t>
      </w:r>
      <w:r w:rsidR="00590A6B">
        <w:rPr>
          <w:rFonts w:ascii="Arial" w:hAnsi="Arial" w:cs="Arial"/>
          <w:color w:val="000000"/>
          <w:lang w:val="en-GB"/>
        </w:rPr>
        <w:t xml:space="preserve"> </w:t>
      </w:r>
      <w:r w:rsidRPr="000F57D8">
        <w:rPr>
          <w:rFonts w:ascii="Arial" w:hAnsi="Arial" w:cs="Arial"/>
          <w:color w:val="000000"/>
          <w:lang w:val="en-GB"/>
        </w:rPr>
        <w:t>Caring, Honesty, Respect and Responsibility</w:t>
      </w:r>
      <w:r w:rsidR="00590A6B" w:rsidRPr="00590A6B">
        <w:rPr>
          <w:rFonts w:ascii="Arial" w:hAnsi="Arial" w:cs="Arial"/>
          <w:color w:val="000000"/>
          <w:lang w:val="en-GB"/>
        </w:rPr>
        <w:t xml:space="preserve"> </w:t>
      </w:r>
      <w:r w:rsidR="00590A6B">
        <w:rPr>
          <w:rFonts w:ascii="Arial" w:hAnsi="Arial" w:cs="Arial"/>
          <w:color w:val="000000"/>
          <w:lang w:val="en-GB"/>
        </w:rPr>
        <w:t xml:space="preserve">- </w:t>
      </w:r>
      <w:r w:rsidR="00590A6B" w:rsidRPr="000F57D8">
        <w:rPr>
          <w:rFonts w:ascii="Arial" w:hAnsi="Arial" w:cs="Arial"/>
          <w:color w:val="000000"/>
          <w:lang w:val="en-GB"/>
        </w:rPr>
        <w:t xml:space="preserve">at the centre </w:t>
      </w:r>
      <w:r w:rsidR="00590A6B">
        <w:rPr>
          <w:rFonts w:ascii="Arial" w:hAnsi="Arial" w:cs="Arial"/>
          <w:color w:val="000000"/>
          <w:lang w:val="en-GB"/>
        </w:rPr>
        <w:t xml:space="preserve">of all we </w:t>
      </w:r>
      <w:r w:rsidR="00592FFC">
        <w:rPr>
          <w:rFonts w:ascii="Arial" w:hAnsi="Arial" w:cs="Arial"/>
          <w:color w:val="000000"/>
          <w:lang w:val="en-GB"/>
        </w:rPr>
        <w:t>do.</w:t>
      </w:r>
    </w:p>
    <w:p w14:paraId="5E716892" w14:textId="77777777" w:rsidR="00406665" w:rsidRPr="000F57D8" w:rsidRDefault="00406665" w:rsidP="00406665">
      <w:pPr>
        <w:rPr>
          <w:rFonts w:ascii="Arial" w:hAnsi="Arial" w:cs="Arial"/>
          <w:color w:val="000000"/>
          <w:lang w:val="en-GB"/>
        </w:rPr>
      </w:pPr>
    </w:p>
    <w:p w14:paraId="3FC589EC" w14:textId="77777777" w:rsidR="00406665" w:rsidRPr="000F57D8" w:rsidRDefault="00406665" w:rsidP="00406665">
      <w:pPr>
        <w:rPr>
          <w:rFonts w:ascii="Arial" w:hAnsi="Arial" w:cs="Arial"/>
          <w:b/>
          <w:color w:val="000000"/>
          <w:lang w:val="en-GB"/>
        </w:rPr>
      </w:pPr>
      <w:r w:rsidRPr="000F57D8">
        <w:rPr>
          <w:rFonts w:ascii="Arial" w:hAnsi="Arial" w:cs="Arial"/>
          <w:b/>
          <w:color w:val="000000"/>
          <w:lang w:val="en-GB"/>
        </w:rPr>
        <w:t>Principal Responsibilities</w:t>
      </w:r>
    </w:p>
    <w:p w14:paraId="466E7E32" w14:textId="71EC43C4" w:rsidR="00531AA3" w:rsidRPr="00531AA3" w:rsidRDefault="00E93151" w:rsidP="00531AA3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lang w:val="en-GB"/>
        </w:rPr>
      </w:pPr>
      <w:r w:rsidRPr="00531AA3">
        <w:rPr>
          <w:rFonts w:ascii="Arial" w:hAnsi="Arial" w:cs="Arial"/>
          <w:color w:val="000000"/>
          <w:lang w:val="en-GB"/>
        </w:rPr>
        <w:t xml:space="preserve">To </w:t>
      </w:r>
      <w:r w:rsidR="00531AA3" w:rsidRPr="00531AA3">
        <w:rPr>
          <w:rFonts w:ascii="Arial" w:hAnsi="Arial" w:cs="Arial"/>
          <w:color w:val="000000"/>
          <w:lang w:val="en-GB"/>
        </w:rPr>
        <w:t>form strong collaborations with local businesses and delivery partners providing c</w:t>
      </w:r>
      <w:r w:rsidR="00531AA3">
        <w:rPr>
          <w:rFonts w:ascii="Arial" w:hAnsi="Arial" w:cs="Arial"/>
          <w:color w:val="000000"/>
          <w:lang w:val="en-GB"/>
        </w:rPr>
        <w:t>o</w:t>
      </w:r>
      <w:r w:rsidR="00531AA3" w:rsidRPr="00531AA3">
        <w:rPr>
          <w:rFonts w:ascii="Arial" w:hAnsi="Arial" w:cs="Arial"/>
          <w:color w:val="000000"/>
          <w:lang w:val="en-GB"/>
        </w:rPr>
        <w:t xml:space="preserve">nduits to engaging their workforce, creating corporate volunteering opportunities </w:t>
      </w:r>
      <w:r w:rsidR="0037363D">
        <w:rPr>
          <w:rFonts w:ascii="Arial" w:hAnsi="Arial" w:cs="Arial"/>
          <w:color w:val="000000"/>
          <w:lang w:val="en-GB"/>
        </w:rPr>
        <w:t xml:space="preserve">with the Association </w:t>
      </w:r>
    </w:p>
    <w:p w14:paraId="1848F742" w14:textId="0FF0B848" w:rsidR="00A707E8" w:rsidRPr="00531AA3" w:rsidRDefault="00531AA3" w:rsidP="00531AA3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lang w:val="en-GB"/>
        </w:rPr>
      </w:pPr>
      <w:r w:rsidRPr="00531AA3">
        <w:rPr>
          <w:rFonts w:ascii="Arial" w:hAnsi="Arial" w:cs="Arial"/>
          <w:color w:val="000000"/>
          <w:lang w:val="en-GB"/>
        </w:rPr>
        <w:t xml:space="preserve"> </w:t>
      </w:r>
      <w:r w:rsidR="0037363D">
        <w:rPr>
          <w:rFonts w:ascii="Arial" w:hAnsi="Arial" w:cs="Arial"/>
          <w:color w:val="000000"/>
          <w:lang w:val="en-GB"/>
        </w:rPr>
        <w:t xml:space="preserve">To </w:t>
      </w:r>
      <w:r w:rsidR="00E93151" w:rsidRPr="00531AA3">
        <w:rPr>
          <w:rFonts w:ascii="Arial" w:hAnsi="Arial" w:cs="Arial"/>
          <w:color w:val="000000"/>
          <w:lang w:val="en-GB"/>
        </w:rPr>
        <w:t>work in partnership with managers to ensure the YMCA is adopting a market orientated approach</w:t>
      </w:r>
      <w:r w:rsidR="00245139" w:rsidRPr="00531AA3">
        <w:rPr>
          <w:rFonts w:ascii="Arial" w:hAnsi="Arial" w:cs="Arial"/>
          <w:color w:val="000000"/>
          <w:lang w:val="en-GB"/>
        </w:rPr>
        <w:t xml:space="preserve"> and its reputation and visibility is maximised</w:t>
      </w:r>
    </w:p>
    <w:p w14:paraId="42424E42" w14:textId="45A69930" w:rsidR="005266DA" w:rsidRDefault="0037363D" w:rsidP="00E12E14">
      <w:pPr>
        <w:ind w:left="720" w:hanging="720"/>
        <w:rPr>
          <w:rFonts w:ascii="Arial" w:hAnsi="Arial" w:cs="Arial"/>
          <w:lang w:val="en-GB"/>
        </w:rPr>
      </w:pPr>
      <w:r>
        <w:rPr>
          <w:rFonts w:ascii="Arial" w:hAnsi="Arial" w:cs="Arial"/>
        </w:rPr>
        <w:t>3</w:t>
      </w:r>
      <w:r w:rsidR="00E93151">
        <w:rPr>
          <w:rFonts w:ascii="Arial" w:hAnsi="Arial" w:cs="Arial"/>
        </w:rPr>
        <w:tab/>
      </w:r>
      <w:r w:rsidR="00E93151" w:rsidRPr="00F65CF7">
        <w:rPr>
          <w:rFonts w:ascii="Arial" w:hAnsi="Arial" w:cs="Arial"/>
          <w:lang w:val="en-GB"/>
        </w:rPr>
        <w:t xml:space="preserve">To </w:t>
      </w:r>
      <w:r w:rsidR="00777F5D" w:rsidRPr="00F65CF7">
        <w:rPr>
          <w:rFonts w:ascii="Arial" w:hAnsi="Arial" w:cs="Arial"/>
          <w:lang w:val="en-GB"/>
        </w:rPr>
        <w:t>provide</w:t>
      </w:r>
      <w:r w:rsidR="00913BB0" w:rsidRPr="00F65CF7">
        <w:rPr>
          <w:rFonts w:ascii="Arial" w:hAnsi="Arial" w:cs="Arial"/>
          <w:lang w:val="en-GB"/>
        </w:rPr>
        <w:t xml:space="preserve"> </w:t>
      </w:r>
      <w:r w:rsidR="00E11F94">
        <w:rPr>
          <w:rFonts w:ascii="Arial" w:hAnsi="Arial" w:cs="Arial"/>
          <w:lang w:val="en-GB"/>
        </w:rPr>
        <w:t xml:space="preserve">leadership and </w:t>
      </w:r>
      <w:r w:rsidR="00913BB0" w:rsidRPr="00F65CF7">
        <w:rPr>
          <w:rFonts w:ascii="Arial" w:hAnsi="Arial" w:cs="Arial"/>
          <w:lang w:val="en-GB"/>
        </w:rPr>
        <w:t xml:space="preserve">management to the </w:t>
      </w:r>
      <w:r>
        <w:rPr>
          <w:rFonts w:ascii="Arial" w:hAnsi="Arial" w:cs="Arial"/>
          <w:lang w:val="en-GB"/>
        </w:rPr>
        <w:t xml:space="preserve">Corporate Development </w:t>
      </w:r>
      <w:r w:rsidR="005266DA">
        <w:rPr>
          <w:rFonts w:ascii="Arial" w:hAnsi="Arial" w:cs="Arial"/>
          <w:lang w:val="en-GB"/>
        </w:rPr>
        <w:t>and Funding team</w:t>
      </w:r>
    </w:p>
    <w:p w14:paraId="45D4D2CA" w14:textId="4575AFF8" w:rsidR="00805037" w:rsidRDefault="006B6429" w:rsidP="00E12E14">
      <w:pPr>
        <w:ind w:left="720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</w:t>
      </w:r>
      <w:r w:rsidR="005266DA" w:rsidRPr="00E11F94">
        <w:rPr>
          <w:rFonts w:ascii="Arial" w:hAnsi="Arial" w:cs="Arial"/>
          <w:lang w:val="en-GB"/>
        </w:rPr>
        <w:tab/>
      </w:r>
      <w:r w:rsidR="00E11F94" w:rsidRPr="00973366">
        <w:rPr>
          <w:rFonts w:ascii="Arial" w:hAnsi="Arial" w:cs="Arial"/>
          <w:lang w:val="en-GB"/>
        </w:rPr>
        <w:t xml:space="preserve">To </w:t>
      </w:r>
      <w:r w:rsidR="005617FB">
        <w:rPr>
          <w:rFonts w:ascii="Arial" w:hAnsi="Arial" w:cs="Arial"/>
          <w:lang w:val="en-GB"/>
        </w:rPr>
        <w:t>ensure grant and funding opportunities are fully utilised</w:t>
      </w:r>
      <w:r w:rsidR="0037363D">
        <w:rPr>
          <w:rFonts w:ascii="Arial" w:hAnsi="Arial" w:cs="Arial"/>
          <w:lang w:val="en-GB"/>
        </w:rPr>
        <w:t>, by aligning them with programme design, full cost recovery and the YMCA’s mission, vision and strategy</w:t>
      </w:r>
      <w:r w:rsidR="00650D15">
        <w:rPr>
          <w:rFonts w:ascii="Arial" w:hAnsi="Arial" w:cs="Arial"/>
          <w:lang w:val="en-GB"/>
        </w:rPr>
        <w:t xml:space="preserve"> </w:t>
      </w:r>
    </w:p>
    <w:p w14:paraId="7BEBC412" w14:textId="66C2F0D8" w:rsidR="00C378E2" w:rsidRPr="00A674D5" w:rsidRDefault="006B6429" w:rsidP="00E12E14">
      <w:pPr>
        <w:ind w:left="720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</w:t>
      </w:r>
      <w:r w:rsidR="0037363D">
        <w:rPr>
          <w:rFonts w:ascii="Arial" w:hAnsi="Arial" w:cs="Arial"/>
          <w:lang w:val="en-GB"/>
        </w:rPr>
        <w:t xml:space="preserve">         To develop strong relationships with key stakeholders through a variety of methods including networking, annual events and communication strategies</w:t>
      </w:r>
      <w:r w:rsidR="00805037">
        <w:rPr>
          <w:rFonts w:ascii="Arial" w:hAnsi="Arial" w:cs="Arial"/>
          <w:lang w:val="en-GB"/>
        </w:rPr>
        <w:t xml:space="preserve"> </w:t>
      </w:r>
    </w:p>
    <w:p w14:paraId="1ECDEC83" w14:textId="60C5CECD" w:rsidR="00C378E2" w:rsidRPr="00A674D5" w:rsidRDefault="006B6429" w:rsidP="00E12E14">
      <w:pPr>
        <w:ind w:left="720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</w:t>
      </w:r>
      <w:r w:rsidR="00B32257">
        <w:rPr>
          <w:rFonts w:ascii="Arial" w:hAnsi="Arial" w:cs="Arial"/>
          <w:lang w:val="en-GB"/>
        </w:rPr>
        <w:tab/>
      </w:r>
      <w:r w:rsidR="00E857B3">
        <w:rPr>
          <w:rFonts w:ascii="Arial" w:hAnsi="Arial" w:cs="Arial"/>
          <w:lang w:val="en-GB"/>
        </w:rPr>
        <w:t xml:space="preserve">To </w:t>
      </w:r>
      <w:r w:rsidR="00B32257">
        <w:rPr>
          <w:rFonts w:ascii="Arial" w:hAnsi="Arial" w:cs="Arial"/>
          <w:lang w:val="en-GB"/>
        </w:rPr>
        <w:t>use</w:t>
      </w:r>
      <w:r w:rsidR="00C378E2" w:rsidRPr="00A674D5">
        <w:rPr>
          <w:rFonts w:ascii="Arial" w:hAnsi="Arial" w:cs="Arial"/>
          <w:lang w:val="en-GB"/>
        </w:rPr>
        <w:t xml:space="preserve"> knowledg</w:t>
      </w:r>
      <w:r w:rsidR="00777F5D">
        <w:rPr>
          <w:rFonts w:ascii="Arial" w:hAnsi="Arial" w:cs="Arial"/>
          <w:lang w:val="en-GB"/>
        </w:rPr>
        <w:t>e of the market and competitors to</w:t>
      </w:r>
      <w:r w:rsidR="00C378E2" w:rsidRPr="00A674D5">
        <w:rPr>
          <w:rFonts w:ascii="Arial" w:hAnsi="Arial" w:cs="Arial"/>
          <w:lang w:val="en-GB"/>
        </w:rPr>
        <w:t xml:space="preserve"> identify and develop the Association's </w:t>
      </w:r>
      <w:r w:rsidR="00805037">
        <w:rPr>
          <w:rFonts w:ascii="Arial" w:hAnsi="Arial" w:cs="Arial"/>
          <w:lang w:val="en-GB"/>
        </w:rPr>
        <w:t xml:space="preserve">commercial development opportunities </w:t>
      </w:r>
    </w:p>
    <w:p w14:paraId="5CF72EBC" w14:textId="2B02D3F3" w:rsidR="00A674D5" w:rsidRPr="00A674D5" w:rsidRDefault="006B6429" w:rsidP="00E11F9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674D5" w:rsidRPr="00A674D5">
        <w:rPr>
          <w:rFonts w:ascii="Arial" w:hAnsi="Arial" w:cs="Arial"/>
        </w:rPr>
        <w:tab/>
      </w:r>
      <w:r w:rsidR="00B32257" w:rsidRPr="00E11F94">
        <w:rPr>
          <w:rFonts w:ascii="Arial" w:hAnsi="Arial" w:cs="Arial"/>
        </w:rPr>
        <w:t xml:space="preserve">To </w:t>
      </w:r>
      <w:r w:rsidR="00E11F94">
        <w:rPr>
          <w:rFonts w:ascii="Arial" w:hAnsi="Arial" w:cs="Arial"/>
        </w:rPr>
        <w:t>lead, develop and implement</w:t>
      </w:r>
      <w:r w:rsidR="00245139">
        <w:rPr>
          <w:rFonts w:ascii="Arial" w:hAnsi="Arial" w:cs="Arial"/>
        </w:rPr>
        <w:t xml:space="preserve"> funding</w:t>
      </w:r>
      <w:r w:rsidR="0037363D">
        <w:rPr>
          <w:rFonts w:ascii="Arial" w:hAnsi="Arial" w:cs="Arial"/>
        </w:rPr>
        <w:t xml:space="preserve"> and </w:t>
      </w:r>
      <w:r w:rsidR="00E11F94" w:rsidRPr="00E11F94">
        <w:rPr>
          <w:rFonts w:ascii="Arial" w:hAnsi="Arial" w:cs="Arial"/>
        </w:rPr>
        <w:t>communicati</w:t>
      </w:r>
      <w:r w:rsidR="00E11F94">
        <w:rPr>
          <w:rFonts w:ascii="Arial" w:hAnsi="Arial" w:cs="Arial"/>
        </w:rPr>
        <w:t>on strategies</w:t>
      </w:r>
      <w:r w:rsidR="00A674D5" w:rsidRPr="00E11F94">
        <w:rPr>
          <w:rFonts w:ascii="Arial" w:hAnsi="Arial" w:cs="Arial"/>
        </w:rPr>
        <w:t xml:space="preserve"> </w:t>
      </w:r>
      <w:r w:rsidR="00E11F94">
        <w:rPr>
          <w:rFonts w:ascii="Arial" w:hAnsi="Arial" w:cs="Arial"/>
        </w:rPr>
        <w:t xml:space="preserve">that are aligned to our strategic and departmental plans </w:t>
      </w:r>
    </w:p>
    <w:p w14:paraId="3D5AD8D2" w14:textId="0ED50BB6" w:rsidR="00E857B3" w:rsidRPr="00142653" w:rsidRDefault="006B6429" w:rsidP="00E857B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74D5">
        <w:tab/>
      </w:r>
      <w:r w:rsidR="00E857B3" w:rsidRPr="00142653">
        <w:rPr>
          <w:rFonts w:ascii="Arial" w:hAnsi="Arial" w:cs="Arial"/>
        </w:rPr>
        <w:t xml:space="preserve">To develop a corporate approach to </w:t>
      </w:r>
      <w:r w:rsidR="00E24F75">
        <w:rPr>
          <w:rFonts w:ascii="Arial" w:hAnsi="Arial" w:cs="Arial"/>
        </w:rPr>
        <w:t xml:space="preserve">be </w:t>
      </w:r>
      <w:r w:rsidR="00E857B3" w:rsidRPr="00142653">
        <w:rPr>
          <w:rFonts w:ascii="Arial" w:hAnsi="Arial" w:cs="Arial"/>
        </w:rPr>
        <w:t xml:space="preserve">mutually beneficial volunteering across the </w:t>
      </w:r>
      <w:r w:rsidR="00E75B7C" w:rsidRPr="00142653">
        <w:rPr>
          <w:rFonts w:ascii="Arial" w:hAnsi="Arial" w:cs="Arial"/>
        </w:rPr>
        <w:t>Association,</w:t>
      </w:r>
      <w:r w:rsidR="00E857B3" w:rsidRPr="00142653">
        <w:rPr>
          <w:rFonts w:ascii="Arial" w:hAnsi="Arial" w:cs="Arial"/>
        </w:rPr>
        <w:t xml:space="preserve"> increasing opportunities for local people</w:t>
      </w:r>
    </w:p>
    <w:p w14:paraId="3B6F8736" w14:textId="0AAA94E7" w:rsidR="003550F4" w:rsidRDefault="006B6429" w:rsidP="00E857B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857B3" w:rsidRPr="00142653">
        <w:rPr>
          <w:rFonts w:ascii="Arial" w:hAnsi="Arial" w:cs="Arial"/>
        </w:rPr>
        <w:t xml:space="preserve">         To ensure that commercial development activity is undertaken in a timely manner and delivered within budget, working with internal and external partners as necessary   </w:t>
      </w:r>
    </w:p>
    <w:p w14:paraId="61054CEC" w14:textId="7C385659" w:rsidR="005266DA" w:rsidRDefault="006B6429" w:rsidP="00E857B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550F4">
        <w:rPr>
          <w:rFonts w:ascii="Arial" w:hAnsi="Arial" w:cs="Arial"/>
        </w:rPr>
        <w:t xml:space="preserve">       To drive and facilitate the community giving and annual scholarship campaign </w:t>
      </w:r>
      <w:r w:rsidR="00E857B3" w:rsidRPr="00142653">
        <w:rPr>
          <w:rFonts w:ascii="Arial" w:hAnsi="Arial" w:cs="Arial"/>
        </w:rPr>
        <w:t xml:space="preserve">    </w:t>
      </w:r>
    </w:p>
    <w:p w14:paraId="77012932" w14:textId="27D98A61" w:rsidR="003550F4" w:rsidRPr="00142653" w:rsidRDefault="003550F4" w:rsidP="00E857B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B642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   Facilitate alignment of the YMCA strategic intent with large funding bodies and nurture relationships with individuals, foundations and trusts to build legacies and endowments</w:t>
      </w:r>
    </w:p>
    <w:p w14:paraId="2364E93B" w14:textId="5B33F22D" w:rsidR="00966128" w:rsidRDefault="00364FB6" w:rsidP="00E12E1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B6429">
        <w:rPr>
          <w:rFonts w:ascii="Arial" w:hAnsi="Arial" w:cs="Arial"/>
        </w:rPr>
        <w:t>2</w:t>
      </w:r>
      <w:r>
        <w:rPr>
          <w:rFonts w:ascii="Arial" w:hAnsi="Arial" w:cs="Arial"/>
        </w:rPr>
        <w:tab/>
        <w:t>To s</w:t>
      </w:r>
      <w:r w:rsidR="00A674D5" w:rsidRPr="00A674D5">
        <w:rPr>
          <w:rFonts w:ascii="Arial" w:hAnsi="Arial" w:cs="Arial"/>
        </w:rPr>
        <w:t xml:space="preserve">tay appropriately networked and keep abreast of trends, news, events and deadlines, so that all possible, new or enhanced opportunities are </w:t>
      </w:r>
      <w:r w:rsidR="00966128">
        <w:rPr>
          <w:rFonts w:ascii="Arial" w:hAnsi="Arial" w:cs="Arial"/>
        </w:rPr>
        <w:t>maximised</w:t>
      </w:r>
    </w:p>
    <w:p w14:paraId="71543AB2" w14:textId="5D88995B" w:rsidR="00C378E2" w:rsidRDefault="00364FB6" w:rsidP="00E12E14">
      <w:pPr>
        <w:ind w:left="720" w:hanging="72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</w:rPr>
        <w:t>1</w:t>
      </w:r>
      <w:r w:rsidR="006B6429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E11F94">
        <w:rPr>
          <w:rFonts w:ascii="Arial" w:hAnsi="Arial" w:cs="Arial"/>
        </w:rPr>
        <w:t xml:space="preserve">To work with the </w:t>
      </w:r>
      <w:r w:rsidR="003550F4">
        <w:rPr>
          <w:rFonts w:ascii="Arial" w:hAnsi="Arial" w:cs="Arial"/>
        </w:rPr>
        <w:t xml:space="preserve">Interim Joint </w:t>
      </w:r>
      <w:r w:rsidR="00E857B3">
        <w:rPr>
          <w:rFonts w:ascii="Arial" w:hAnsi="Arial" w:cs="Arial"/>
        </w:rPr>
        <w:t xml:space="preserve">Chief </w:t>
      </w:r>
      <w:r w:rsidR="003550F4">
        <w:rPr>
          <w:rFonts w:ascii="Arial" w:hAnsi="Arial" w:cs="Arial"/>
        </w:rPr>
        <w:t xml:space="preserve">Executive </w:t>
      </w:r>
      <w:r w:rsidR="00E857B3">
        <w:rPr>
          <w:rFonts w:ascii="Arial" w:hAnsi="Arial" w:cs="Arial"/>
        </w:rPr>
        <w:t xml:space="preserve">Officer </w:t>
      </w:r>
      <w:r w:rsidR="00E24F75">
        <w:rPr>
          <w:rFonts w:ascii="Arial" w:hAnsi="Arial" w:cs="Arial"/>
        </w:rPr>
        <w:t xml:space="preserve">and other Senior Officers </w:t>
      </w:r>
      <w:r w:rsidR="00E11F94">
        <w:rPr>
          <w:rFonts w:ascii="Arial" w:hAnsi="Arial" w:cs="Arial"/>
          <w:color w:val="000000"/>
          <w:lang w:val="en-GB"/>
        </w:rPr>
        <w:t xml:space="preserve">to develop </w:t>
      </w:r>
      <w:r w:rsidR="00E75B7C">
        <w:rPr>
          <w:rFonts w:ascii="Arial" w:hAnsi="Arial" w:cs="Arial"/>
          <w:color w:val="000000"/>
          <w:lang w:val="en-GB"/>
        </w:rPr>
        <w:t>relevant, effective</w:t>
      </w:r>
      <w:r w:rsidR="00E11F94">
        <w:rPr>
          <w:rFonts w:ascii="Arial" w:hAnsi="Arial" w:cs="Arial"/>
          <w:color w:val="000000"/>
          <w:lang w:val="en-GB"/>
        </w:rPr>
        <w:t xml:space="preserve"> </w:t>
      </w:r>
      <w:r w:rsidR="00E857B3">
        <w:rPr>
          <w:rFonts w:ascii="Arial" w:hAnsi="Arial" w:cs="Arial"/>
          <w:color w:val="000000"/>
          <w:lang w:val="en-GB"/>
        </w:rPr>
        <w:t xml:space="preserve">strategies </w:t>
      </w:r>
      <w:r w:rsidR="00E11F94">
        <w:rPr>
          <w:rFonts w:ascii="Arial" w:hAnsi="Arial" w:cs="Arial"/>
          <w:color w:val="000000"/>
          <w:lang w:val="en-GB"/>
        </w:rPr>
        <w:t>for the Association</w:t>
      </w:r>
    </w:p>
    <w:p w14:paraId="3208CE49" w14:textId="57733C4A" w:rsidR="003550F4" w:rsidRDefault="003550F4" w:rsidP="00E12E1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color w:val="000000"/>
          <w:lang w:val="en-GB"/>
        </w:rPr>
        <w:t>1</w:t>
      </w:r>
      <w:r w:rsidR="006B6429">
        <w:rPr>
          <w:rFonts w:ascii="Arial" w:hAnsi="Arial" w:cs="Arial"/>
          <w:color w:val="000000"/>
          <w:lang w:val="en-GB"/>
        </w:rPr>
        <w:t>4</w:t>
      </w:r>
      <w:r>
        <w:rPr>
          <w:rFonts w:ascii="Arial" w:hAnsi="Arial" w:cs="Arial"/>
          <w:color w:val="000000"/>
          <w:lang w:val="en-GB"/>
        </w:rPr>
        <w:t xml:space="preserve">       To support and facilitate research projects measuring social value and change, economic return and social impact</w:t>
      </w:r>
    </w:p>
    <w:p w14:paraId="475CBCB1" w14:textId="00779FF0" w:rsidR="00364FB6" w:rsidRDefault="00364FB6" w:rsidP="00E12E1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B6429">
        <w:rPr>
          <w:rFonts w:ascii="Arial" w:hAnsi="Arial" w:cs="Arial"/>
        </w:rPr>
        <w:t>5</w:t>
      </w:r>
      <w:r>
        <w:rPr>
          <w:rFonts w:ascii="Arial" w:hAnsi="Arial" w:cs="Arial"/>
        </w:rPr>
        <w:tab/>
        <w:t>To play an active role in the Senior Leadership Team of the Association.</w:t>
      </w:r>
    </w:p>
    <w:p w14:paraId="4BBFC038" w14:textId="77777777" w:rsidR="00364FB6" w:rsidRPr="00A674D5" w:rsidRDefault="00364FB6" w:rsidP="00E12E14">
      <w:pPr>
        <w:ind w:left="720" w:hanging="720"/>
        <w:rPr>
          <w:rFonts w:ascii="Arial" w:eastAsia="Times New Roman" w:hAnsi="Arial" w:cs="Arial"/>
          <w:color w:val="666666"/>
          <w:lang w:val="en-GB" w:eastAsia="en-GB"/>
        </w:rPr>
      </w:pPr>
    </w:p>
    <w:p w14:paraId="02944FF2" w14:textId="77777777" w:rsidR="00E75B7C" w:rsidRDefault="00E75B7C" w:rsidP="00E75B7C">
      <w:pPr>
        <w:pStyle w:val="BodyText"/>
        <w:tabs>
          <w:tab w:val="left" w:pos="8088"/>
        </w:tabs>
        <w:ind w:left="720" w:hanging="720"/>
        <w:rPr>
          <w:rFonts w:ascii="Arial" w:hAnsi="Arial" w:cs="Arial"/>
          <w:b/>
        </w:rPr>
      </w:pPr>
    </w:p>
    <w:p w14:paraId="163E1018" w14:textId="5E191054" w:rsidR="00BF050F" w:rsidRPr="008D2969" w:rsidRDefault="004017C6" w:rsidP="00E75B7C">
      <w:pPr>
        <w:pStyle w:val="BodyText"/>
        <w:tabs>
          <w:tab w:val="left" w:pos="8088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Responsibilities of</w:t>
      </w:r>
      <w:r w:rsidR="00BF050F">
        <w:rPr>
          <w:rFonts w:ascii="Arial" w:hAnsi="Arial" w:cs="Arial"/>
          <w:b/>
        </w:rPr>
        <w:t xml:space="preserve"> all YMCA staff</w:t>
      </w:r>
      <w:r w:rsidR="00577BC2">
        <w:rPr>
          <w:rFonts w:ascii="Arial" w:hAnsi="Arial" w:cs="Arial"/>
          <w:b/>
        </w:rPr>
        <w:t>, casual workers</w:t>
      </w:r>
      <w:r w:rsidR="00BF050F">
        <w:rPr>
          <w:rFonts w:ascii="Arial" w:hAnsi="Arial" w:cs="Arial"/>
          <w:b/>
        </w:rPr>
        <w:t xml:space="preserve"> and managers</w:t>
      </w:r>
      <w:r w:rsidR="00E75B7C">
        <w:rPr>
          <w:rFonts w:ascii="Arial" w:hAnsi="Arial" w:cs="Arial"/>
          <w:b/>
        </w:rPr>
        <w:tab/>
      </w:r>
    </w:p>
    <w:p w14:paraId="65FC23D6" w14:textId="77777777" w:rsidR="00BF050F" w:rsidRDefault="00BF050F" w:rsidP="00BF050F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  <w:t>Ambassador for the YMCA</w:t>
      </w:r>
    </w:p>
    <w:p w14:paraId="14F7AEA6" w14:textId="77777777" w:rsidR="00BF050F" w:rsidRDefault="00BF050F" w:rsidP="00BF050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To act as an advocate and ambassador of the YMCA; promoting and exemplifying the YMCA’s core values, mission, vision, and ethos and to positively and proactivel</w:t>
      </w:r>
      <w:r w:rsidR="00577BC2">
        <w:rPr>
          <w:rFonts w:ascii="Arial" w:hAnsi="Arial" w:cs="Arial"/>
        </w:rPr>
        <w:t>y protect the YMCA’s reputation.</w:t>
      </w:r>
    </w:p>
    <w:p w14:paraId="7CF3CAFA" w14:textId="77777777" w:rsidR="00BF050F" w:rsidRDefault="00BF050F" w:rsidP="00BF050F">
      <w:pPr>
        <w:rPr>
          <w:rFonts w:ascii="Arial" w:hAnsi="Arial" w:cs="Arial"/>
        </w:rPr>
      </w:pPr>
    </w:p>
    <w:p w14:paraId="2FBECD43" w14:textId="77777777" w:rsidR="00BF050F" w:rsidRDefault="00BF050F" w:rsidP="00BF05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</w:t>
      </w:r>
      <w:r>
        <w:rPr>
          <w:rFonts w:ascii="Arial" w:hAnsi="Arial" w:cs="Arial"/>
          <w:b/>
        </w:rPr>
        <w:tab/>
        <w:t>Other Duties</w:t>
      </w:r>
    </w:p>
    <w:p w14:paraId="45D5414E" w14:textId="77777777" w:rsidR="00BF050F" w:rsidRDefault="00BF050F" w:rsidP="00BF05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To undertake any other duties and responsibilities as may be assigned by </w:t>
      </w:r>
      <w:r w:rsidR="00577BC2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Line Manager or anyone else designated by the Chief Executive Officer, as necessary. To work in a flexible way to ensure that workload is completed and to undertake any other jobs commensurate with the seniority of the post</w:t>
      </w:r>
      <w:r w:rsidR="00577BC2">
        <w:rPr>
          <w:rFonts w:ascii="Arial" w:hAnsi="Arial" w:cs="Arial"/>
        </w:rPr>
        <w:t>.</w:t>
      </w:r>
    </w:p>
    <w:p w14:paraId="21372F7F" w14:textId="77777777" w:rsidR="00BF050F" w:rsidRDefault="00BF050F" w:rsidP="00BF050F">
      <w:pPr>
        <w:rPr>
          <w:rFonts w:ascii="Arial" w:hAnsi="Arial" w:cs="Arial"/>
        </w:rPr>
      </w:pPr>
    </w:p>
    <w:p w14:paraId="5D25CCAA" w14:textId="77777777" w:rsidR="00BF050F" w:rsidRDefault="00BF050F" w:rsidP="00BF050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Discretion to Act</w:t>
      </w:r>
    </w:p>
    <w:p w14:paraId="0E297213" w14:textId="77777777" w:rsidR="00BF050F" w:rsidRDefault="00BF050F" w:rsidP="00BF05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To exercise discretion in the perfor</w:t>
      </w:r>
      <w:r w:rsidR="00577BC2">
        <w:rPr>
          <w:rFonts w:ascii="Arial" w:hAnsi="Arial" w:cs="Arial"/>
        </w:rPr>
        <w:t xml:space="preserve">mance of the duties of the post, </w:t>
      </w:r>
      <w:r>
        <w:rPr>
          <w:rFonts w:ascii="Arial" w:hAnsi="Arial" w:cs="Arial"/>
        </w:rPr>
        <w:t xml:space="preserve">to use best practice and </w:t>
      </w:r>
      <w:r w:rsidR="00577BC2">
        <w:rPr>
          <w:rFonts w:ascii="Arial" w:hAnsi="Arial" w:cs="Arial"/>
        </w:rPr>
        <w:t>to ensure the</w:t>
      </w:r>
      <w:r>
        <w:rPr>
          <w:rFonts w:ascii="Arial" w:hAnsi="Arial" w:cs="Arial"/>
        </w:rPr>
        <w:t xml:space="preserve"> effective and efficient use of resources.  </w:t>
      </w:r>
    </w:p>
    <w:p w14:paraId="6709EDFC" w14:textId="77777777" w:rsidR="00BF050F" w:rsidRDefault="00BF050F" w:rsidP="00BF050F">
      <w:pPr>
        <w:ind w:left="720"/>
        <w:rPr>
          <w:rFonts w:ascii="Arial" w:hAnsi="Arial" w:cs="Arial"/>
        </w:rPr>
      </w:pPr>
    </w:p>
    <w:p w14:paraId="02FBC766" w14:textId="77777777" w:rsidR="00BF050F" w:rsidRDefault="00BF050F" w:rsidP="00BF05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Nothing in this Job Description is intended to authorise the post-holder to undertake responsibilities that belong properly to trustees and members of the Executive Management Team unless properly authorised to do so by the Chief Executive directly or thr</w:t>
      </w:r>
      <w:r w:rsidR="00577BC2">
        <w:rPr>
          <w:rFonts w:ascii="Arial" w:hAnsi="Arial" w:cs="Arial"/>
        </w:rPr>
        <w:t>ough an appropriate m</w:t>
      </w:r>
      <w:r>
        <w:rPr>
          <w:rFonts w:ascii="Arial" w:hAnsi="Arial" w:cs="Arial"/>
        </w:rPr>
        <w:t>anager.</w:t>
      </w:r>
    </w:p>
    <w:p w14:paraId="101D4848" w14:textId="77777777" w:rsidR="00BF050F" w:rsidRDefault="00BF050F" w:rsidP="00BF050F">
      <w:pPr>
        <w:jc w:val="both"/>
        <w:rPr>
          <w:rFonts w:ascii="Arial" w:hAnsi="Arial" w:cs="Arial"/>
        </w:rPr>
      </w:pPr>
    </w:p>
    <w:p w14:paraId="4E6ABCC9" w14:textId="77777777" w:rsidR="00BF050F" w:rsidRDefault="00BF050F" w:rsidP="00BF05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Relationships</w:t>
      </w:r>
      <w:r w:rsidR="00577BC2">
        <w:rPr>
          <w:rFonts w:ascii="Arial" w:hAnsi="Arial" w:cs="Arial"/>
          <w:b/>
        </w:rPr>
        <w:t xml:space="preserve"> and Confidentiality</w:t>
      </w:r>
    </w:p>
    <w:p w14:paraId="6FD95890" w14:textId="77777777" w:rsidR="00BF050F" w:rsidRDefault="00BF050F" w:rsidP="00BF05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To establish, maintain and enhance team-working with colleagues and staff of Nottinghamshire YMCA and to keep confidential all information about individuals and the business of Nottinghamshire YMCA. Any breach of confidentiality </w:t>
      </w:r>
      <w:r w:rsidR="00577BC2">
        <w:rPr>
          <w:rFonts w:ascii="Arial" w:hAnsi="Arial" w:cs="Arial"/>
        </w:rPr>
        <w:t xml:space="preserve">will be treated </w:t>
      </w:r>
      <w:r>
        <w:rPr>
          <w:rFonts w:ascii="Arial" w:hAnsi="Arial" w:cs="Arial"/>
        </w:rPr>
        <w:t>serious</w:t>
      </w:r>
      <w:r w:rsidR="00577BC2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and may lead to dismissal</w:t>
      </w:r>
      <w:r w:rsidR="00577BC2">
        <w:rPr>
          <w:rFonts w:ascii="Arial" w:hAnsi="Arial" w:cs="Arial"/>
        </w:rPr>
        <w:t>.</w:t>
      </w:r>
    </w:p>
    <w:p w14:paraId="00277B96" w14:textId="77777777" w:rsidR="00BF050F" w:rsidRDefault="00BF050F" w:rsidP="00BF050F">
      <w:pPr>
        <w:rPr>
          <w:rFonts w:ascii="Arial" w:hAnsi="Arial" w:cs="Arial"/>
        </w:rPr>
      </w:pPr>
    </w:p>
    <w:p w14:paraId="05BCD2EE" w14:textId="77777777" w:rsidR="00BF050F" w:rsidRDefault="00577BC2" w:rsidP="00BF05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BF050F">
        <w:rPr>
          <w:rFonts w:ascii="Arial" w:hAnsi="Arial" w:cs="Arial"/>
          <w:b/>
        </w:rPr>
        <w:t xml:space="preserve"> </w:t>
      </w:r>
      <w:r w:rsidR="00BF050F">
        <w:rPr>
          <w:rFonts w:ascii="Arial" w:hAnsi="Arial" w:cs="Arial"/>
          <w:b/>
        </w:rPr>
        <w:tab/>
        <w:t>Association Ethos</w:t>
      </w:r>
    </w:p>
    <w:p w14:paraId="37F4B919" w14:textId="77777777" w:rsidR="00BF050F" w:rsidRDefault="00BF050F" w:rsidP="00BF05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To support the Christian ethos and core values of the Association. The Association is committed to equality of opportunity </w:t>
      </w:r>
      <w:r w:rsidR="00577BC2">
        <w:rPr>
          <w:rFonts w:ascii="Arial" w:hAnsi="Arial" w:cs="Arial"/>
        </w:rPr>
        <w:t xml:space="preserve">and expects all staff and casual workers </w:t>
      </w:r>
      <w:r>
        <w:rPr>
          <w:rFonts w:ascii="Arial" w:hAnsi="Arial" w:cs="Arial"/>
        </w:rPr>
        <w:t>to abide by our Equality and Diversity Policy.</w:t>
      </w:r>
    </w:p>
    <w:p w14:paraId="426DC49E" w14:textId="77777777" w:rsidR="00BF050F" w:rsidRDefault="00BF050F" w:rsidP="00BF050F">
      <w:pPr>
        <w:ind w:firstLine="720"/>
        <w:rPr>
          <w:rFonts w:ascii="Arial" w:hAnsi="Arial" w:cs="Arial"/>
        </w:rPr>
      </w:pPr>
    </w:p>
    <w:p w14:paraId="081CAE81" w14:textId="77777777" w:rsidR="00BF050F" w:rsidRDefault="00577BC2" w:rsidP="00BF05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BF050F">
        <w:rPr>
          <w:rFonts w:ascii="Arial" w:hAnsi="Arial" w:cs="Arial"/>
          <w:b/>
        </w:rPr>
        <w:t xml:space="preserve">         Health and Safety</w:t>
      </w:r>
    </w:p>
    <w:p w14:paraId="4F5F3AD1" w14:textId="77777777" w:rsidR="00BF050F" w:rsidRDefault="00BF050F" w:rsidP="00BF05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To adhere to the Association’s Health and Safety policies at all times.</w:t>
      </w:r>
    </w:p>
    <w:p w14:paraId="1360475C" w14:textId="77777777" w:rsidR="00BF050F" w:rsidRDefault="00BF050F" w:rsidP="00BF050F">
      <w:pPr>
        <w:rPr>
          <w:rFonts w:ascii="Arial" w:hAnsi="Arial" w:cs="Arial"/>
        </w:rPr>
      </w:pPr>
    </w:p>
    <w:p w14:paraId="6F9E4952" w14:textId="1417D289" w:rsidR="00BF050F" w:rsidRDefault="00BF050F" w:rsidP="00BF050F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Line Management Responsibility:</w:t>
      </w:r>
      <w:r w:rsidR="00660CC7">
        <w:rPr>
          <w:rFonts w:ascii="Arial" w:hAnsi="Arial" w:cs="Arial"/>
          <w:b/>
          <w:color w:val="000000"/>
        </w:rPr>
        <w:t xml:space="preserve"> TBC </w:t>
      </w:r>
    </w:p>
    <w:p w14:paraId="454F73BC" w14:textId="77777777" w:rsidR="00660CC7" w:rsidRDefault="00660CC7" w:rsidP="00BF050F">
      <w:pPr>
        <w:rPr>
          <w:rFonts w:ascii="Arial" w:hAnsi="Arial" w:cs="Arial"/>
          <w:b/>
          <w:color w:val="000000"/>
        </w:rPr>
      </w:pPr>
    </w:p>
    <w:p w14:paraId="6EE23C7B" w14:textId="77777777" w:rsidR="00660CC7" w:rsidRDefault="00660CC7" w:rsidP="00C63E2C">
      <w:pPr>
        <w:rPr>
          <w:rFonts w:ascii="Arial" w:hAnsi="Arial" w:cs="Arial"/>
          <w:b/>
          <w:color w:val="000000"/>
          <w:sz w:val="28"/>
          <w:lang w:val="en-GB"/>
        </w:rPr>
      </w:pPr>
    </w:p>
    <w:p w14:paraId="766B4FC8" w14:textId="77777777" w:rsidR="00660CC7" w:rsidRDefault="00660CC7" w:rsidP="00C63E2C">
      <w:pPr>
        <w:rPr>
          <w:rFonts w:ascii="Arial" w:hAnsi="Arial" w:cs="Arial"/>
          <w:b/>
          <w:color w:val="000000"/>
          <w:sz w:val="28"/>
          <w:lang w:val="en-GB"/>
        </w:rPr>
      </w:pPr>
    </w:p>
    <w:p w14:paraId="7F6D25D2" w14:textId="77777777" w:rsidR="00660CC7" w:rsidRDefault="00660CC7" w:rsidP="00C63E2C">
      <w:pPr>
        <w:rPr>
          <w:rFonts w:ascii="Arial" w:hAnsi="Arial" w:cs="Arial"/>
          <w:b/>
          <w:color w:val="000000"/>
          <w:sz w:val="28"/>
          <w:lang w:val="en-GB"/>
        </w:rPr>
      </w:pPr>
    </w:p>
    <w:p w14:paraId="4EFDC53F" w14:textId="77777777" w:rsidR="00660CC7" w:rsidRDefault="00660CC7" w:rsidP="00C63E2C">
      <w:pPr>
        <w:rPr>
          <w:rFonts w:ascii="Arial" w:hAnsi="Arial" w:cs="Arial"/>
          <w:b/>
          <w:color w:val="000000"/>
          <w:sz w:val="28"/>
          <w:lang w:val="en-GB"/>
        </w:rPr>
      </w:pPr>
    </w:p>
    <w:p w14:paraId="1F8336FD" w14:textId="77777777" w:rsidR="00660CC7" w:rsidRDefault="00660CC7" w:rsidP="00C63E2C">
      <w:pPr>
        <w:rPr>
          <w:rFonts w:ascii="Arial" w:hAnsi="Arial" w:cs="Arial"/>
          <w:b/>
          <w:color w:val="000000"/>
          <w:sz w:val="28"/>
          <w:lang w:val="en-GB"/>
        </w:rPr>
      </w:pPr>
    </w:p>
    <w:p w14:paraId="6AD7A6C9" w14:textId="77777777" w:rsidR="00660CC7" w:rsidRDefault="00660CC7" w:rsidP="00C63E2C">
      <w:pPr>
        <w:rPr>
          <w:rFonts w:ascii="Arial" w:hAnsi="Arial" w:cs="Arial"/>
          <w:b/>
          <w:color w:val="000000"/>
          <w:sz w:val="28"/>
          <w:lang w:val="en-GB"/>
        </w:rPr>
      </w:pPr>
    </w:p>
    <w:p w14:paraId="4EDDA7A2" w14:textId="77777777" w:rsidR="00660CC7" w:rsidRDefault="00660CC7" w:rsidP="00C63E2C">
      <w:pPr>
        <w:rPr>
          <w:rFonts w:ascii="Arial" w:hAnsi="Arial" w:cs="Arial"/>
          <w:b/>
          <w:color w:val="000000"/>
          <w:sz w:val="28"/>
          <w:lang w:val="en-GB"/>
        </w:rPr>
      </w:pPr>
    </w:p>
    <w:p w14:paraId="22DCA0CE" w14:textId="77777777" w:rsidR="00660CC7" w:rsidRDefault="00660CC7" w:rsidP="00C63E2C">
      <w:pPr>
        <w:rPr>
          <w:rFonts w:ascii="Arial" w:hAnsi="Arial" w:cs="Arial"/>
          <w:b/>
          <w:color w:val="000000"/>
          <w:sz w:val="28"/>
          <w:lang w:val="en-GB"/>
        </w:rPr>
      </w:pPr>
    </w:p>
    <w:p w14:paraId="13D2AEA6" w14:textId="77777777" w:rsidR="00660CC7" w:rsidRDefault="00660CC7" w:rsidP="00C63E2C">
      <w:pPr>
        <w:rPr>
          <w:rFonts w:ascii="Arial" w:hAnsi="Arial" w:cs="Arial"/>
          <w:b/>
          <w:color w:val="000000"/>
          <w:sz w:val="28"/>
          <w:lang w:val="en-GB"/>
        </w:rPr>
      </w:pPr>
    </w:p>
    <w:p w14:paraId="7C04A6FA" w14:textId="77777777" w:rsidR="00660CC7" w:rsidRDefault="00660CC7" w:rsidP="00C63E2C">
      <w:pPr>
        <w:rPr>
          <w:rFonts w:ascii="Arial" w:hAnsi="Arial" w:cs="Arial"/>
          <w:b/>
          <w:color w:val="000000"/>
          <w:sz w:val="28"/>
          <w:lang w:val="en-GB"/>
        </w:rPr>
      </w:pPr>
    </w:p>
    <w:p w14:paraId="1F392BD9" w14:textId="77777777" w:rsidR="00660CC7" w:rsidRDefault="00660CC7" w:rsidP="00C63E2C">
      <w:pPr>
        <w:rPr>
          <w:rFonts w:ascii="Arial" w:hAnsi="Arial" w:cs="Arial"/>
          <w:b/>
          <w:color w:val="000000"/>
          <w:sz w:val="28"/>
          <w:lang w:val="en-GB"/>
        </w:rPr>
      </w:pPr>
    </w:p>
    <w:p w14:paraId="7F7797DC" w14:textId="77777777" w:rsidR="00660CC7" w:rsidRDefault="00660CC7" w:rsidP="00C63E2C">
      <w:pPr>
        <w:rPr>
          <w:rFonts w:ascii="Arial" w:hAnsi="Arial" w:cs="Arial"/>
          <w:b/>
          <w:color w:val="000000"/>
          <w:sz w:val="28"/>
          <w:lang w:val="en-GB"/>
        </w:rPr>
      </w:pPr>
    </w:p>
    <w:p w14:paraId="52ADEA22" w14:textId="77777777" w:rsidR="00660CC7" w:rsidRDefault="00660CC7" w:rsidP="00C63E2C">
      <w:pPr>
        <w:rPr>
          <w:rFonts w:ascii="Arial" w:hAnsi="Arial" w:cs="Arial"/>
          <w:b/>
          <w:color w:val="000000"/>
          <w:sz w:val="28"/>
          <w:lang w:val="en-GB"/>
        </w:rPr>
      </w:pPr>
    </w:p>
    <w:p w14:paraId="03EA49E9" w14:textId="77777777" w:rsidR="00660CC7" w:rsidRDefault="00660CC7" w:rsidP="00C63E2C">
      <w:pPr>
        <w:rPr>
          <w:rFonts w:ascii="Arial" w:hAnsi="Arial" w:cs="Arial"/>
          <w:b/>
          <w:color w:val="000000"/>
          <w:sz w:val="28"/>
          <w:lang w:val="en-GB"/>
        </w:rPr>
      </w:pPr>
    </w:p>
    <w:p w14:paraId="113F5031" w14:textId="77777777" w:rsidR="00660CC7" w:rsidRDefault="00660CC7" w:rsidP="00C63E2C">
      <w:pPr>
        <w:rPr>
          <w:rFonts w:ascii="Arial" w:hAnsi="Arial" w:cs="Arial"/>
          <w:b/>
          <w:color w:val="000000"/>
          <w:sz w:val="28"/>
          <w:lang w:val="en-GB"/>
        </w:rPr>
      </w:pPr>
    </w:p>
    <w:p w14:paraId="16E8B470" w14:textId="44F42611" w:rsidR="00406665" w:rsidRPr="00C63E2C" w:rsidRDefault="00406665" w:rsidP="00C63E2C">
      <w:pPr>
        <w:rPr>
          <w:rFonts w:ascii="Arial" w:hAnsi="Arial" w:cs="Arial"/>
          <w:b/>
          <w:color w:val="000000"/>
          <w:sz w:val="28"/>
          <w:lang w:val="en-GB"/>
        </w:rPr>
      </w:pPr>
      <w:r w:rsidRPr="00C63E2C">
        <w:rPr>
          <w:rFonts w:ascii="Arial" w:hAnsi="Arial" w:cs="Arial"/>
          <w:b/>
          <w:color w:val="000000"/>
          <w:sz w:val="28"/>
          <w:lang w:val="en-GB"/>
        </w:rPr>
        <w:t>PERSON SPECIFICATION</w:t>
      </w:r>
    </w:p>
    <w:p w14:paraId="785EE7E1" w14:textId="77777777" w:rsidR="00C63E2C" w:rsidRPr="00FB29CF" w:rsidRDefault="00C63E2C" w:rsidP="00406665">
      <w:pPr>
        <w:rPr>
          <w:rFonts w:ascii="Arial" w:hAnsi="Arial" w:cs="Arial"/>
          <w:b/>
          <w:color w:val="000000"/>
          <w:sz w:val="16"/>
          <w:szCs w:val="16"/>
        </w:rPr>
      </w:pPr>
    </w:p>
    <w:p w14:paraId="6BF28F9B" w14:textId="77777777" w:rsidR="00E84EF5" w:rsidRDefault="00C90299" w:rsidP="00C9029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90299">
        <w:rPr>
          <w:rFonts w:ascii="Arial" w:hAnsi="Arial" w:cs="Arial"/>
          <w:b/>
          <w:color w:val="000000"/>
          <w:sz w:val="22"/>
          <w:szCs w:val="22"/>
        </w:rPr>
        <w:t xml:space="preserve">Please ensure that you address all the requirements marked with an </w:t>
      </w:r>
      <w:r w:rsidR="00E84EF5">
        <w:rPr>
          <w:rFonts w:ascii="Arial" w:hAnsi="Arial" w:cs="Arial"/>
          <w:b/>
          <w:color w:val="000000"/>
          <w:sz w:val="22"/>
          <w:szCs w:val="22"/>
        </w:rPr>
        <w:t>“</w:t>
      </w:r>
      <w:r w:rsidRPr="00C90299">
        <w:rPr>
          <w:rFonts w:ascii="Arial" w:hAnsi="Arial" w:cs="Arial"/>
          <w:b/>
          <w:color w:val="000000"/>
          <w:sz w:val="22"/>
          <w:szCs w:val="22"/>
        </w:rPr>
        <w:t>A</w:t>
      </w:r>
      <w:r w:rsidR="00E84EF5">
        <w:rPr>
          <w:rFonts w:ascii="Arial" w:hAnsi="Arial" w:cs="Arial"/>
          <w:b/>
          <w:color w:val="000000"/>
          <w:sz w:val="22"/>
          <w:szCs w:val="22"/>
        </w:rPr>
        <w:t>”</w:t>
      </w:r>
    </w:p>
    <w:p w14:paraId="537C2AAA" w14:textId="77777777" w:rsidR="00C90299" w:rsidRPr="00C90299" w:rsidRDefault="00434238" w:rsidP="00C9029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</w:t>
      </w:r>
      <w:r w:rsidR="00E84EF5">
        <w:rPr>
          <w:rFonts w:ascii="Arial" w:hAnsi="Arial" w:cs="Arial"/>
          <w:b/>
          <w:color w:val="000000"/>
          <w:sz w:val="22"/>
          <w:szCs w:val="22"/>
        </w:rPr>
        <w:t>n the final column</w:t>
      </w:r>
      <w:r w:rsidR="00C90299" w:rsidRPr="00C90299">
        <w:rPr>
          <w:rFonts w:ascii="Arial" w:hAnsi="Arial" w:cs="Arial"/>
          <w:b/>
          <w:color w:val="000000"/>
          <w:sz w:val="22"/>
          <w:szCs w:val="22"/>
        </w:rPr>
        <w:t xml:space="preserve"> as </w:t>
      </w:r>
      <w:r w:rsidR="00E84EF5">
        <w:rPr>
          <w:rFonts w:ascii="Arial" w:hAnsi="Arial" w:cs="Arial"/>
          <w:b/>
          <w:color w:val="000000"/>
          <w:sz w:val="22"/>
          <w:szCs w:val="22"/>
        </w:rPr>
        <w:t xml:space="preserve">we will be looking for this information </w:t>
      </w:r>
      <w:r w:rsidR="00C90299" w:rsidRPr="00C90299">
        <w:rPr>
          <w:rFonts w:ascii="Arial" w:hAnsi="Arial" w:cs="Arial"/>
          <w:b/>
          <w:color w:val="000000"/>
          <w:sz w:val="22"/>
          <w:szCs w:val="22"/>
        </w:rPr>
        <w:t>when Shortlisting</w:t>
      </w:r>
      <w:r w:rsidR="00796783">
        <w:rPr>
          <w:rFonts w:ascii="Arial" w:hAnsi="Arial" w:cs="Arial"/>
          <w:b/>
          <w:color w:val="000000"/>
          <w:sz w:val="22"/>
          <w:szCs w:val="22"/>
        </w:rPr>
        <w:t xml:space="preserve">. </w:t>
      </w:r>
    </w:p>
    <w:p w14:paraId="5D7D9140" w14:textId="77777777" w:rsidR="00C90299" w:rsidRPr="00FB29CF" w:rsidRDefault="00C90299" w:rsidP="00406665">
      <w:pPr>
        <w:rPr>
          <w:rFonts w:ascii="Arial" w:hAnsi="Arial" w:cs="Arial"/>
          <w:b/>
          <w:color w:val="000000"/>
          <w:sz w:val="16"/>
          <w:szCs w:val="16"/>
        </w:rPr>
      </w:pPr>
    </w:p>
    <w:p w14:paraId="353A27C1" w14:textId="318E0F3A" w:rsidR="00406665" w:rsidRDefault="00C63E2C" w:rsidP="00406665">
      <w:pPr>
        <w:rPr>
          <w:rFonts w:ascii="Arial" w:hAnsi="Arial" w:cs="Arial"/>
          <w:b/>
          <w:color w:val="000000"/>
          <w:lang w:val="en-GB"/>
        </w:rPr>
      </w:pPr>
      <w:r w:rsidRPr="000F57D8">
        <w:rPr>
          <w:rFonts w:ascii="Arial" w:hAnsi="Arial" w:cs="Arial"/>
          <w:b/>
          <w:color w:val="000000"/>
          <w:lang w:val="en-GB"/>
        </w:rPr>
        <w:t>Job Title</w:t>
      </w:r>
      <w:r>
        <w:rPr>
          <w:rFonts w:ascii="Arial" w:hAnsi="Arial" w:cs="Arial"/>
          <w:b/>
          <w:color w:val="000000"/>
          <w:lang w:val="en-GB"/>
        </w:rPr>
        <w:t>:</w:t>
      </w:r>
      <w:r w:rsidR="00BE202E">
        <w:rPr>
          <w:rFonts w:ascii="Arial" w:hAnsi="Arial" w:cs="Arial"/>
          <w:b/>
          <w:color w:val="000000"/>
          <w:lang w:val="en-GB"/>
        </w:rPr>
        <w:t xml:space="preserve"> </w:t>
      </w:r>
      <w:r w:rsidR="00660CC7">
        <w:rPr>
          <w:rFonts w:ascii="Arial" w:hAnsi="Arial" w:cs="Arial"/>
          <w:b/>
          <w:color w:val="000000"/>
          <w:lang w:val="en-GB"/>
        </w:rPr>
        <w:t xml:space="preserve">Corporate Development </w:t>
      </w:r>
      <w:r w:rsidR="003550F4">
        <w:rPr>
          <w:rFonts w:ascii="Arial" w:hAnsi="Arial" w:cs="Arial"/>
          <w:b/>
          <w:color w:val="000000"/>
          <w:lang w:val="en-GB"/>
        </w:rPr>
        <w:t xml:space="preserve">and Funding Director </w:t>
      </w:r>
    </w:p>
    <w:p w14:paraId="1313F959" w14:textId="77777777" w:rsidR="00C63E2C" w:rsidRPr="00FB29CF" w:rsidRDefault="00C63E2C" w:rsidP="00406665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6040"/>
        <w:gridCol w:w="1800"/>
      </w:tblGrid>
      <w:tr w:rsidR="00C63E2C" w:rsidRPr="00F52623" w14:paraId="186C799E" w14:textId="77777777" w:rsidTr="00F52623">
        <w:tc>
          <w:tcPr>
            <w:tcW w:w="2108" w:type="dxa"/>
          </w:tcPr>
          <w:p w14:paraId="005183D5" w14:textId="77777777" w:rsidR="00C63E2C" w:rsidRPr="00F52623" w:rsidRDefault="0054052B" w:rsidP="00F52623">
            <w:pPr>
              <w:pStyle w:val="BodyText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F52623">
              <w:rPr>
                <w:b/>
                <w:i/>
                <w:color w:val="000000"/>
                <w:sz w:val="24"/>
                <w:szCs w:val="24"/>
              </w:rPr>
              <w:t>Area</w:t>
            </w:r>
          </w:p>
        </w:tc>
        <w:tc>
          <w:tcPr>
            <w:tcW w:w="6040" w:type="dxa"/>
          </w:tcPr>
          <w:p w14:paraId="523B3435" w14:textId="77777777" w:rsidR="00C63E2C" w:rsidRPr="00F52623" w:rsidRDefault="0054052B" w:rsidP="00F52623">
            <w:pPr>
              <w:pStyle w:val="BodyText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F52623">
              <w:rPr>
                <w:b/>
                <w:i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1800" w:type="dxa"/>
          </w:tcPr>
          <w:p w14:paraId="444EA714" w14:textId="77777777" w:rsidR="00C63E2C" w:rsidRPr="00F52623" w:rsidRDefault="00E84EF5" w:rsidP="00F52623">
            <w:pPr>
              <w:pStyle w:val="BodyText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F52623">
              <w:rPr>
                <w:b/>
                <w:i/>
                <w:color w:val="000000"/>
                <w:sz w:val="24"/>
                <w:szCs w:val="24"/>
              </w:rPr>
              <w:t>How</w:t>
            </w:r>
            <w:r w:rsidR="00705BFD" w:rsidRPr="00F52623">
              <w:rPr>
                <w:b/>
                <w:i/>
                <w:color w:val="000000"/>
                <w:sz w:val="24"/>
                <w:szCs w:val="24"/>
              </w:rPr>
              <w:t xml:space="preserve"> Assessed*</w:t>
            </w:r>
          </w:p>
        </w:tc>
      </w:tr>
      <w:tr w:rsidR="00B003D0" w:rsidRPr="00F52623" w14:paraId="32FD3E15" w14:textId="77777777" w:rsidTr="00F52623">
        <w:trPr>
          <w:cantSplit/>
          <w:trHeight w:val="471"/>
        </w:trPr>
        <w:tc>
          <w:tcPr>
            <w:tcW w:w="2108" w:type="dxa"/>
            <w:vMerge w:val="restart"/>
          </w:tcPr>
          <w:p w14:paraId="14826397" w14:textId="77777777" w:rsidR="00B003D0" w:rsidRPr="00F52623" w:rsidRDefault="00B003D0" w:rsidP="00E54C24">
            <w:pPr>
              <w:pStyle w:val="BodyText3"/>
              <w:rPr>
                <w:color w:val="000000"/>
                <w:sz w:val="24"/>
                <w:szCs w:val="24"/>
              </w:rPr>
            </w:pPr>
            <w:r w:rsidRPr="00F52623">
              <w:rPr>
                <w:b/>
                <w:color w:val="000000"/>
                <w:sz w:val="24"/>
                <w:szCs w:val="24"/>
              </w:rPr>
              <w:t>Experience</w:t>
            </w:r>
          </w:p>
        </w:tc>
        <w:tc>
          <w:tcPr>
            <w:tcW w:w="6040" w:type="dxa"/>
          </w:tcPr>
          <w:p w14:paraId="69334C61" w14:textId="257ED55C" w:rsidR="00B003D0" w:rsidRPr="00F52623" w:rsidRDefault="00B003D0" w:rsidP="008A51FE">
            <w:pPr>
              <w:pStyle w:val="BodyText3"/>
              <w:rPr>
                <w:color w:val="000000"/>
                <w:sz w:val="24"/>
                <w:szCs w:val="24"/>
              </w:rPr>
            </w:pPr>
            <w:r w:rsidRPr="00F52623">
              <w:rPr>
                <w:color w:val="000000"/>
                <w:sz w:val="24"/>
                <w:szCs w:val="24"/>
              </w:rPr>
              <w:t>1.1</w:t>
            </w:r>
            <w:r>
              <w:rPr>
                <w:color w:val="000000"/>
                <w:sz w:val="24"/>
                <w:szCs w:val="24"/>
              </w:rPr>
              <w:t xml:space="preserve"> Proven competence across the fu</w:t>
            </w:r>
            <w:r w:rsidR="00660CC7">
              <w:rPr>
                <w:color w:val="000000"/>
                <w:sz w:val="24"/>
                <w:szCs w:val="24"/>
              </w:rPr>
              <w:t xml:space="preserve">nding and commercial development field </w:t>
            </w:r>
          </w:p>
        </w:tc>
        <w:tc>
          <w:tcPr>
            <w:tcW w:w="1800" w:type="dxa"/>
          </w:tcPr>
          <w:p w14:paraId="70060BBD" w14:textId="77777777" w:rsidR="00B003D0" w:rsidRPr="00F52623" w:rsidRDefault="00B003D0" w:rsidP="008A51FE">
            <w:pPr>
              <w:pStyle w:val="BodyText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A. I</w:t>
            </w:r>
          </w:p>
        </w:tc>
      </w:tr>
      <w:tr w:rsidR="00B003D0" w:rsidRPr="00F52623" w14:paraId="3CA245E9" w14:textId="77777777" w:rsidTr="00C144E3">
        <w:trPr>
          <w:cantSplit/>
          <w:trHeight w:val="429"/>
        </w:trPr>
        <w:tc>
          <w:tcPr>
            <w:tcW w:w="2108" w:type="dxa"/>
            <w:vMerge/>
            <w:textDirection w:val="btLr"/>
          </w:tcPr>
          <w:p w14:paraId="38437F2D" w14:textId="77777777" w:rsidR="00B003D0" w:rsidRPr="00F52623" w:rsidRDefault="00B003D0" w:rsidP="00F52623">
            <w:pPr>
              <w:pStyle w:val="BodyText3"/>
              <w:ind w:left="113" w:right="11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1072A922" w14:textId="77777777" w:rsidR="00B003D0" w:rsidRPr="00C144E3" w:rsidRDefault="00B003D0" w:rsidP="00C144E3">
            <w:pPr>
              <w:rPr>
                <w:rFonts w:ascii="Arial" w:hAnsi="Arial" w:cs="Arial"/>
              </w:rPr>
            </w:pPr>
            <w:r w:rsidRPr="00F52623">
              <w:rPr>
                <w:rFonts w:ascii="Arial" w:hAnsi="Arial" w:cs="Arial"/>
              </w:rPr>
              <w:t>1.2</w:t>
            </w:r>
            <w:r>
              <w:rPr>
                <w:rFonts w:ascii="Arial" w:hAnsi="Arial" w:cs="Arial"/>
              </w:rPr>
              <w:t xml:space="preserve"> Experience of leading and managing a team </w:t>
            </w:r>
          </w:p>
        </w:tc>
        <w:tc>
          <w:tcPr>
            <w:tcW w:w="1800" w:type="dxa"/>
          </w:tcPr>
          <w:p w14:paraId="19CF3148" w14:textId="77777777" w:rsidR="00B003D0" w:rsidRPr="00F52623" w:rsidRDefault="00B003D0" w:rsidP="00F9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</w:t>
            </w:r>
          </w:p>
        </w:tc>
      </w:tr>
      <w:tr w:rsidR="00B003D0" w:rsidRPr="00F52623" w14:paraId="20856AC9" w14:textId="77777777" w:rsidTr="00C144E3">
        <w:trPr>
          <w:cantSplit/>
          <w:trHeight w:val="429"/>
        </w:trPr>
        <w:tc>
          <w:tcPr>
            <w:tcW w:w="2108" w:type="dxa"/>
            <w:vMerge/>
            <w:textDirection w:val="btLr"/>
          </w:tcPr>
          <w:p w14:paraId="3860E2AC" w14:textId="77777777" w:rsidR="00B003D0" w:rsidRPr="00F52623" w:rsidRDefault="00B003D0" w:rsidP="00F52623">
            <w:pPr>
              <w:pStyle w:val="BodyText3"/>
              <w:ind w:left="113" w:right="11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77E4B0F4" w14:textId="7D704528" w:rsidR="00B003D0" w:rsidRPr="00F52623" w:rsidRDefault="00B003D0" w:rsidP="00C14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 Proven experience and competency in the delivery of </w:t>
            </w:r>
            <w:r w:rsidR="00660CC7">
              <w:rPr>
                <w:rFonts w:ascii="Arial" w:hAnsi="Arial" w:cs="Arial"/>
              </w:rPr>
              <w:t xml:space="preserve">grant and corporate funding models </w:t>
            </w:r>
          </w:p>
        </w:tc>
        <w:tc>
          <w:tcPr>
            <w:tcW w:w="1800" w:type="dxa"/>
          </w:tcPr>
          <w:p w14:paraId="1B6583FE" w14:textId="77777777" w:rsidR="00B003D0" w:rsidRDefault="00B003D0" w:rsidP="00F9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</w:t>
            </w:r>
          </w:p>
        </w:tc>
      </w:tr>
      <w:tr w:rsidR="00B003D0" w:rsidRPr="00F52623" w14:paraId="172AAE91" w14:textId="77777777" w:rsidTr="00F52623">
        <w:trPr>
          <w:cantSplit/>
          <w:trHeight w:val="714"/>
        </w:trPr>
        <w:tc>
          <w:tcPr>
            <w:tcW w:w="2108" w:type="dxa"/>
            <w:vMerge/>
            <w:textDirection w:val="btLr"/>
          </w:tcPr>
          <w:p w14:paraId="395E6DBF" w14:textId="77777777" w:rsidR="00B003D0" w:rsidRPr="00F52623" w:rsidRDefault="00B003D0" w:rsidP="00F52623">
            <w:pPr>
              <w:pStyle w:val="BodyText3"/>
              <w:ind w:left="113" w:right="11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76A51239" w14:textId="498FF62B" w:rsidR="00B003D0" w:rsidRPr="00F52623" w:rsidRDefault="00B003D0" w:rsidP="00C14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1.4 Substantial experience working in a </w:t>
            </w:r>
            <w:r w:rsidR="00660CC7">
              <w:rPr>
                <w:rFonts w:ascii="Arial" w:hAnsi="Arial" w:cs="Arial"/>
              </w:rPr>
              <w:t xml:space="preserve">commercial </w:t>
            </w:r>
            <w:r>
              <w:rPr>
                <w:rFonts w:ascii="Arial" w:hAnsi="Arial" w:cs="Arial"/>
              </w:rPr>
              <w:t>development and</w:t>
            </w:r>
            <w:r w:rsidR="00A84E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A84E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 marketing role </w:t>
            </w:r>
          </w:p>
        </w:tc>
        <w:tc>
          <w:tcPr>
            <w:tcW w:w="1800" w:type="dxa"/>
          </w:tcPr>
          <w:p w14:paraId="35B90CBE" w14:textId="77777777" w:rsidR="00B003D0" w:rsidRPr="00F52623" w:rsidRDefault="00B003D0" w:rsidP="00F9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</w:t>
            </w:r>
          </w:p>
        </w:tc>
      </w:tr>
      <w:tr w:rsidR="00B003D0" w:rsidRPr="00F52623" w14:paraId="1E249EA6" w14:textId="77777777" w:rsidTr="00F52623">
        <w:trPr>
          <w:cantSplit/>
          <w:trHeight w:val="714"/>
        </w:trPr>
        <w:tc>
          <w:tcPr>
            <w:tcW w:w="2108" w:type="dxa"/>
            <w:vMerge/>
            <w:textDirection w:val="btLr"/>
          </w:tcPr>
          <w:p w14:paraId="5B77A679" w14:textId="77777777" w:rsidR="00B003D0" w:rsidRPr="00F52623" w:rsidRDefault="00B003D0" w:rsidP="00F52623">
            <w:pPr>
              <w:pStyle w:val="BodyText3"/>
              <w:ind w:left="113" w:right="11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183A59D5" w14:textId="438E882A" w:rsidR="00B003D0" w:rsidRPr="00F52623" w:rsidRDefault="00B003D0" w:rsidP="00C14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1.5 Experience of </w:t>
            </w:r>
            <w:r w:rsidR="00660CC7">
              <w:rPr>
                <w:rFonts w:ascii="Arial" w:hAnsi="Arial" w:cs="Arial"/>
              </w:rPr>
              <w:t xml:space="preserve">producing </w:t>
            </w:r>
            <w:r>
              <w:rPr>
                <w:rFonts w:ascii="Arial" w:hAnsi="Arial" w:cs="Arial"/>
              </w:rPr>
              <w:t xml:space="preserve">high-quality written </w:t>
            </w:r>
            <w:r w:rsidR="00660CC7">
              <w:rPr>
                <w:rFonts w:ascii="Arial" w:hAnsi="Arial" w:cs="Arial"/>
              </w:rPr>
              <w:t xml:space="preserve">reports/work </w:t>
            </w:r>
            <w:r>
              <w:rPr>
                <w:rFonts w:ascii="Arial" w:hAnsi="Arial" w:cs="Arial"/>
              </w:rPr>
              <w:t xml:space="preserve">for different audiences </w:t>
            </w:r>
          </w:p>
        </w:tc>
        <w:tc>
          <w:tcPr>
            <w:tcW w:w="1800" w:type="dxa"/>
          </w:tcPr>
          <w:p w14:paraId="11950D1C" w14:textId="77777777" w:rsidR="00B003D0" w:rsidRPr="00F52623" w:rsidRDefault="00B003D0" w:rsidP="00F9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</w:t>
            </w:r>
          </w:p>
        </w:tc>
      </w:tr>
      <w:tr w:rsidR="00B003D0" w:rsidRPr="00F52623" w14:paraId="2FD17E18" w14:textId="77777777" w:rsidTr="00F52623">
        <w:trPr>
          <w:cantSplit/>
          <w:trHeight w:val="714"/>
        </w:trPr>
        <w:tc>
          <w:tcPr>
            <w:tcW w:w="2108" w:type="dxa"/>
            <w:vMerge/>
            <w:textDirection w:val="btLr"/>
          </w:tcPr>
          <w:p w14:paraId="7DE717F9" w14:textId="77777777" w:rsidR="00B003D0" w:rsidRPr="00F52623" w:rsidRDefault="00B003D0" w:rsidP="00F52623">
            <w:pPr>
              <w:pStyle w:val="BodyText3"/>
              <w:ind w:left="113" w:right="11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258FAB36" w14:textId="77777777" w:rsidR="00B003D0" w:rsidRDefault="00B003D0" w:rsidP="00B00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1.6 Experience of project management of multiple projects to deadlines simultaneously </w:t>
            </w:r>
          </w:p>
        </w:tc>
        <w:tc>
          <w:tcPr>
            <w:tcW w:w="1800" w:type="dxa"/>
          </w:tcPr>
          <w:p w14:paraId="13A804EC" w14:textId="77777777" w:rsidR="00B003D0" w:rsidRDefault="00B003D0" w:rsidP="00F9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</w:t>
            </w:r>
          </w:p>
        </w:tc>
      </w:tr>
      <w:tr w:rsidR="00B003D0" w:rsidRPr="00F52623" w14:paraId="530ADDBA" w14:textId="77777777" w:rsidTr="00B003D0">
        <w:trPr>
          <w:cantSplit/>
          <w:trHeight w:val="547"/>
        </w:trPr>
        <w:tc>
          <w:tcPr>
            <w:tcW w:w="2108" w:type="dxa"/>
            <w:vMerge/>
            <w:textDirection w:val="btLr"/>
          </w:tcPr>
          <w:p w14:paraId="12DF2694" w14:textId="77777777" w:rsidR="00B003D0" w:rsidRPr="00F52623" w:rsidRDefault="00B003D0" w:rsidP="00F52623">
            <w:pPr>
              <w:pStyle w:val="BodyText3"/>
              <w:ind w:left="113" w:right="11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15D7B6AA" w14:textId="744529AB" w:rsidR="00B003D0" w:rsidRDefault="00B003D0" w:rsidP="00B00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1.7 </w:t>
            </w:r>
            <w:r w:rsidR="00660CC7">
              <w:rPr>
                <w:rFonts w:ascii="Arial" w:hAnsi="Arial" w:cs="Arial"/>
              </w:rPr>
              <w:t xml:space="preserve">Experience of </w:t>
            </w:r>
            <w:r w:rsidR="00E75B7C">
              <w:rPr>
                <w:rFonts w:ascii="Arial" w:hAnsi="Arial" w:cs="Arial"/>
              </w:rPr>
              <w:t>high-level</w:t>
            </w:r>
            <w:r w:rsidR="00660CC7">
              <w:rPr>
                <w:rFonts w:ascii="Arial" w:hAnsi="Arial" w:cs="Arial"/>
              </w:rPr>
              <w:t xml:space="preserve"> stakeholder management </w:t>
            </w:r>
          </w:p>
        </w:tc>
        <w:tc>
          <w:tcPr>
            <w:tcW w:w="1800" w:type="dxa"/>
          </w:tcPr>
          <w:p w14:paraId="0F874265" w14:textId="77777777" w:rsidR="00B003D0" w:rsidRDefault="00B003D0" w:rsidP="00F9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</w:t>
            </w:r>
          </w:p>
        </w:tc>
      </w:tr>
      <w:tr w:rsidR="00B003D0" w:rsidRPr="00F52623" w14:paraId="1881D498" w14:textId="77777777" w:rsidTr="00F52623">
        <w:trPr>
          <w:cantSplit/>
          <w:trHeight w:val="714"/>
        </w:trPr>
        <w:tc>
          <w:tcPr>
            <w:tcW w:w="2108" w:type="dxa"/>
            <w:vMerge/>
            <w:textDirection w:val="btLr"/>
          </w:tcPr>
          <w:p w14:paraId="62E91BE2" w14:textId="77777777" w:rsidR="00B003D0" w:rsidRPr="00F52623" w:rsidRDefault="00B003D0" w:rsidP="00F52623">
            <w:pPr>
              <w:pStyle w:val="BodyText3"/>
              <w:ind w:left="113" w:right="11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23DF9BD9" w14:textId="40877936" w:rsidR="00B003D0" w:rsidRPr="00973366" w:rsidRDefault="00E75B7C" w:rsidP="006B7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1.8 Proven experience of actively seeking out new opportunities  </w:t>
            </w:r>
          </w:p>
        </w:tc>
        <w:tc>
          <w:tcPr>
            <w:tcW w:w="1800" w:type="dxa"/>
          </w:tcPr>
          <w:p w14:paraId="546A9924" w14:textId="53A5719F" w:rsidR="00B003D0" w:rsidRPr="00973366" w:rsidRDefault="00B003D0" w:rsidP="00F94F78">
            <w:pPr>
              <w:rPr>
                <w:rFonts w:ascii="Arial" w:hAnsi="Arial" w:cs="Arial"/>
              </w:rPr>
            </w:pPr>
          </w:p>
        </w:tc>
      </w:tr>
      <w:tr w:rsidR="00B003D0" w:rsidRPr="00F52623" w14:paraId="151D70E1" w14:textId="77777777" w:rsidTr="00F52623">
        <w:trPr>
          <w:cantSplit/>
          <w:trHeight w:val="714"/>
        </w:trPr>
        <w:tc>
          <w:tcPr>
            <w:tcW w:w="2108" w:type="dxa"/>
            <w:vMerge/>
            <w:textDirection w:val="btLr"/>
          </w:tcPr>
          <w:p w14:paraId="47C58EE1" w14:textId="77777777" w:rsidR="00B003D0" w:rsidRPr="00F52623" w:rsidRDefault="00B003D0" w:rsidP="00F52623">
            <w:pPr>
              <w:pStyle w:val="BodyText3"/>
              <w:ind w:left="113" w:right="11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01072868" w14:textId="4CBB3991" w:rsidR="00B003D0" w:rsidRPr="00973366" w:rsidRDefault="00E75B7C" w:rsidP="00B00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1.9 Experience of delivering complex projects, in line with project management principles </w:t>
            </w:r>
          </w:p>
        </w:tc>
        <w:tc>
          <w:tcPr>
            <w:tcW w:w="1800" w:type="dxa"/>
          </w:tcPr>
          <w:p w14:paraId="0AA5C905" w14:textId="0D04B150" w:rsidR="00B003D0" w:rsidRPr="00973366" w:rsidRDefault="00B003D0" w:rsidP="00F94F78">
            <w:pPr>
              <w:rPr>
                <w:rFonts w:ascii="Arial" w:hAnsi="Arial" w:cs="Arial"/>
              </w:rPr>
            </w:pPr>
          </w:p>
        </w:tc>
      </w:tr>
      <w:tr w:rsidR="00777B83" w:rsidRPr="00F52623" w14:paraId="19B87E90" w14:textId="77777777" w:rsidTr="00F52623">
        <w:trPr>
          <w:cantSplit/>
          <w:trHeight w:val="654"/>
        </w:trPr>
        <w:tc>
          <w:tcPr>
            <w:tcW w:w="2108" w:type="dxa"/>
            <w:vMerge w:val="restart"/>
          </w:tcPr>
          <w:p w14:paraId="25801F3A" w14:textId="77777777" w:rsidR="00777B83" w:rsidRPr="00F52623" w:rsidRDefault="00777B83" w:rsidP="00A04CA8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  <w:r w:rsidRPr="00F52623">
              <w:rPr>
                <w:b/>
                <w:color w:val="000000"/>
                <w:sz w:val="24"/>
                <w:szCs w:val="24"/>
              </w:rPr>
              <w:t>Knowledge</w:t>
            </w:r>
          </w:p>
        </w:tc>
        <w:tc>
          <w:tcPr>
            <w:tcW w:w="6040" w:type="dxa"/>
          </w:tcPr>
          <w:p w14:paraId="3F3AA7BC" w14:textId="77777777" w:rsidR="00777B83" w:rsidRPr="00F52623" w:rsidRDefault="00777B83" w:rsidP="00C144E3">
            <w:pPr>
              <w:pStyle w:val="BodyText3"/>
              <w:rPr>
                <w:color w:val="000000"/>
                <w:sz w:val="24"/>
                <w:szCs w:val="24"/>
              </w:rPr>
            </w:pPr>
            <w:r w:rsidRPr="00F52623">
              <w:rPr>
                <w:color w:val="000000"/>
                <w:sz w:val="24"/>
                <w:szCs w:val="24"/>
              </w:rPr>
              <w:t>2.1</w:t>
            </w:r>
            <w:r w:rsidR="00591013">
              <w:t xml:space="preserve"> </w:t>
            </w:r>
            <w:r w:rsidR="00591013" w:rsidRPr="00591013">
              <w:rPr>
                <w:sz w:val="24"/>
                <w:szCs w:val="24"/>
              </w:rPr>
              <w:t>An understanding of the issues involved in developing effective partnerships, and a good understanding of the challenges facing third sector organisations</w:t>
            </w:r>
            <w:r w:rsidR="005910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4841A735" w14:textId="77777777" w:rsidR="00777B83" w:rsidRPr="00F52623" w:rsidRDefault="00591013" w:rsidP="008A51FE">
            <w:pPr>
              <w:pStyle w:val="BodyText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</w:p>
        </w:tc>
      </w:tr>
      <w:tr w:rsidR="00777B83" w:rsidRPr="00F52623" w14:paraId="536F7110" w14:textId="77777777" w:rsidTr="00F52623">
        <w:trPr>
          <w:cantSplit/>
          <w:trHeight w:val="654"/>
        </w:trPr>
        <w:tc>
          <w:tcPr>
            <w:tcW w:w="2108" w:type="dxa"/>
            <w:vMerge/>
          </w:tcPr>
          <w:p w14:paraId="55DC19C7" w14:textId="77777777" w:rsidR="00777B83" w:rsidRPr="00F52623" w:rsidRDefault="00777B83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77D5BB5C" w14:textId="77777777" w:rsidR="00777B83" w:rsidRPr="00F52623" w:rsidRDefault="00777B83" w:rsidP="0044536B">
            <w:pPr>
              <w:pStyle w:val="BodyText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  <w:r w:rsidR="00591013">
              <w:t xml:space="preserve"> </w:t>
            </w:r>
            <w:r w:rsidR="00591013" w:rsidRPr="00591013">
              <w:rPr>
                <w:sz w:val="24"/>
                <w:szCs w:val="24"/>
              </w:rPr>
              <w:t xml:space="preserve">An understanding of the </w:t>
            </w:r>
            <w:r w:rsidR="0044536B">
              <w:rPr>
                <w:sz w:val="24"/>
                <w:szCs w:val="24"/>
              </w:rPr>
              <w:t>context</w:t>
            </w:r>
            <w:r w:rsidR="00591013" w:rsidRPr="00591013">
              <w:rPr>
                <w:sz w:val="24"/>
                <w:szCs w:val="24"/>
              </w:rPr>
              <w:t xml:space="preserve"> of homelessness, </w:t>
            </w:r>
            <w:r w:rsidR="00273D46">
              <w:rPr>
                <w:sz w:val="24"/>
                <w:szCs w:val="24"/>
              </w:rPr>
              <w:t xml:space="preserve">health and leisure, young people, residential care and </w:t>
            </w:r>
            <w:r w:rsidR="00591013" w:rsidRPr="00591013">
              <w:rPr>
                <w:sz w:val="24"/>
                <w:szCs w:val="24"/>
              </w:rPr>
              <w:t>social enterprise and media</w:t>
            </w:r>
            <w:r w:rsidR="00591013">
              <w:rPr>
                <w:sz w:val="24"/>
                <w:szCs w:val="24"/>
              </w:rPr>
              <w:t xml:space="preserve"> (desirable)</w:t>
            </w:r>
          </w:p>
        </w:tc>
        <w:tc>
          <w:tcPr>
            <w:tcW w:w="1800" w:type="dxa"/>
          </w:tcPr>
          <w:p w14:paraId="5D81B0FB" w14:textId="77777777" w:rsidR="00777B83" w:rsidRPr="00F52623" w:rsidRDefault="00591013" w:rsidP="008A51FE">
            <w:pPr>
              <w:pStyle w:val="BodyText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A, I</w:t>
            </w:r>
          </w:p>
        </w:tc>
      </w:tr>
      <w:tr w:rsidR="00C63E2C" w:rsidRPr="00F52623" w14:paraId="7CAE6FE9" w14:textId="77777777" w:rsidTr="00F52623">
        <w:trPr>
          <w:cantSplit/>
          <w:trHeight w:val="495"/>
        </w:trPr>
        <w:tc>
          <w:tcPr>
            <w:tcW w:w="2108" w:type="dxa"/>
            <w:vMerge w:val="restart"/>
          </w:tcPr>
          <w:p w14:paraId="75515185" w14:textId="77777777" w:rsidR="00C63E2C" w:rsidRPr="00F52623" w:rsidRDefault="00C63E2C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  <w:r w:rsidRPr="00F52623">
              <w:rPr>
                <w:b/>
                <w:color w:val="000000"/>
                <w:sz w:val="24"/>
                <w:szCs w:val="24"/>
              </w:rPr>
              <w:t>Education/ Training / Qualifications</w:t>
            </w:r>
          </w:p>
        </w:tc>
        <w:tc>
          <w:tcPr>
            <w:tcW w:w="6040" w:type="dxa"/>
          </w:tcPr>
          <w:p w14:paraId="4BB14BEF" w14:textId="503C98B7" w:rsidR="00C63E2C" w:rsidRPr="00F52623" w:rsidRDefault="00BD30CA" w:rsidP="00B003D0">
            <w:pPr>
              <w:pStyle w:val="BodyText3"/>
              <w:rPr>
                <w:color w:val="000000"/>
                <w:sz w:val="24"/>
                <w:szCs w:val="24"/>
              </w:rPr>
            </w:pPr>
            <w:r w:rsidRPr="00F52623">
              <w:rPr>
                <w:color w:val="000000"/>
                <w:sz w:val="24"/>
                <w:szCs w:val="24"/>
              </w:rPr>
              <w:t>3.1</w:t>
            </w:r>
            <w:r w:rsidR="00A674D5">
              <w:rPr>
                <w:color w:val="000000"/>
                <w:sz w:val="24"/>
                <w:szCs w:val="24"/>
              </w:rPr>
              <w:t xml:space="preserve"> </w:t>
            </w:r>
            <w:r w:rsidR="00880335">
              <w:rPr>
                <w:color w:val="000000"/>
                <w:sz w:val="24"/>
                <w:szCs w:val="24"/>
              </w:rPr>
              <w:t>Management and/or Leadership qualification/training (desirable)</w:t>
            </w:r>
          </w:p>
        </w:tc>
        <w:tc>
          <w:tcPr>
            <w:tcW w:w="1800" w:type="dxa"/>
          </w:tcPr>
          <w:p w14:paraId="6BBAE9F6" w14:textId="77777777" w:rsidR="00C63E2C" w:rsidRPr="00F52623" w:rsidRDefault="00591013" w:rsidP="008A51FE">
            <w:pPr>
              <w:pStyle w:val="BodyText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  <w:r w:rsidR="0079316A">
              <w:rPr>
                <w:color w:val="000000"/>
                <w:sz w:val="24"/>
                <w:szCs w:val="24"/>
              </w:rPr>
              <w:t>, D</w:t>
            </w:r>
          </w:p>
        </w:tc>
      </w:tr>
      <w:tr w:rsidR="00C63E2C" w:rsidRPr="00F52623" w14:paraId="6F03354F" w14:textId="77777777" w:rsidTr="00F52623">
        <w:trPr>
          <w:cantSplit/>
          <w:trHeight w:val="441"/>
        </w:trPr>
        <w:tc>
          <w:tcPr>
            <w:tcW w:w="2108" w:type="dxa"/>
            <w:vMerge/>
          </w:tcPr>
          <w:p w14:paraId="4B082D10" w14:textId="77777777" w:rsidR="00C63E2C" w:rsidRPr="00F52623" w:rsidRDefault="00C63E2C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13B59C8D" w14:textId="3FBB9759" w:rsidR="00C63E2C" w:rsidRPr="00F52623" w:rsidRDefault="00C63E2C" w:rsidP="00C144E3">
            <w:pPr>
              <w:pStyle w:val="BodyText3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943899E" w14:textId="1AA9F645" w:rsidR="00C63E2C" w:rsidRPr="00F52623" w:rsidRDefault="00C63E2C" w:rsidP="008A51FE">
            <w:pPr>
              <w:pStyle w:val="BodyText3"/>
              <w:rPr>
                <w:color w:val="000000"/>
                <w:sz w:val="24"/>
                <w:szCs w:val="24"/>
              </w:rPr>
            </w:pPr>
          </w:p>
        </w:tc>
      </w:tr>
      <w:tr w:rsidR="00E57E56" w:rsidRPr="00F52623" w14:paraId="0790A897" w14:textId="77777777" w:rsidTr="00F52623">
        <w:trPr>
          <w:cantSplit/>
          <w:trHeight w:val="699"/>
        </w:trPr>
        <w:tc>
          <w:tcPr>
            <w:tcW w:w="2108" w:type="dxa"/>
            <w:vMerge w:val="restart"/>
          </w:tcPr>
          <w:p w14:paraId="6920F967" w14:textId="77777777" w:rsidR="00E57E56" w:rsidRPr="00F52623" w:rsidRDefault="00E57E56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  <w:r w:rsidRPr="00F52623">
              <w:rPr>
                <w:b/>
                <w:color w:val="000000"/>
                <w:sz w:val="24"/>
                <w:szCs w:val="24"/>
              </w:rPr>
              <w:t>Skills &amp; Abilities</w:t>
            </w:r>
          </w:p>
        </w:tc>
        <w:tc>
          <w:tcPr>
            <w:tcW w:w="6040" w:type="dxa"/>
          </w:tcPr>
          <w:p w14:paraId="310CDF3A" w14:textId="48CCEA31" w:rsidR="00E57E56" w:rsidRPr="00973366" w:rsidRDefault="00E57E56" w:rsidP="00C144E3">
            <w:pPr>
              <w:pStyle w:val="BodyText3"/>
              <w:rPr>
                <w:rFonts w:cs="Arial"/>
                <w:color w:val="000000"/>
                <w:sz w:val="24"/>
                <w:szCs w:val="24"/>
              </w:rPr>
            </w:pPr>
            <w:r w:rsidRPr="00973366">
              <w:rPr>
                <w:rFonts w:cs="Arial"/>
                <w:color w:val="000000"/>
                <w:sz w:val="24"/>
                <w:szCs w:val="24"/>
              </w:rPr>
              <w:t xml:space="preserve">4.1 </w:t>
            </w:r>
            <w:r w:rsidR="00873510">
              <w:rPr>
                <w:rFonts w:cs="Arial"/>
                <w:color w:val="000000"/>
                <w:sz w:val="24"/>
                <w:szCs w:val="24"/>
              </w:rPr>
              <w:t xml:space="preserve">Excellent </w:t>
            </w:r>
            <w:r w:rsidRPr="00973366">
              <w:rPr>
                <w:rFonts w:cs="Arial"/>
                <w:color w:val="000000"/>
                <w:sz w:val="24"/>
                <w:szCs w:val="24"/>
              </w:rPr>
              <w:t xml:space="preserve">verbal and written communication skills with the ability to communicate professionally and </w:t>
            </w:r>
            <w:r w:rsidR="00873510">
              <w:rPr>
                <w:rFonts w:cs="Arial"/>
                <w:color w:val="000000"/>
                <w:sz w:val="24"/>
                <w:szCs w:val="24"/>
              </w:rPr>
              <w:t xml:space="preserve">act as an ambassador for the Association </w:t>
            </w:r>
            <w:r w:rsidRPr="00973366">
              <w:rPr>
                <w:rFonts w:cs="Arial"/>
                <w:color w:val="000000"/>
                <w:sz w:val="24"/>
                <w:szCs w:val="24"/>
              </w:rPr>
              <w:t xml:space="preserve">to a </w:t>
            </w:r>
            <w:r w:rsidR="00880335">
              <w:rPr>
                <w:rFonts w:cs="Arial"/>
                <w:color w:val="000000"/>
                <w:sz w:val="24"/>
                <w:szCs w:val="24"/>
              </w:rPr>
              <w:t xml:space="preserve">wide </w:t>
            </w:r>
            <w:r w:rsidRPr="00973366">
              <w:rPr>
                <w:rFonts w:cs="Arial"/>
                <w:color w:val="000000"/>
                <w:sz w:val="24"/>
                <w:szCs w:val="24"/>
              </w:rPr>
              <w:t>range of audiences and stakeholders</w:t>
            </w:r>
          </w:p>
        </w:tc>
        <w:tc>
          <w:tcPr>
            <w:tcW w:w="1800" w:type="dxa"/>
          </w:tcPr>
          <w:p w14:paraId="55DC82BE" w14:textId="77777777" w:rsidR="00E57E56" w:rsidRPr="00F52623" w:rsidRDefault="00E57E56" w:rsidP="008A51FE">
            <w:pPr>
              <w:pStyle w:val="BodyText3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A, I, T</w:t>
            </w:r>
          </w:p>
        </w:tc>
      </w:tr>
      <w:tr w:rsidR="00E57E56" w:rsidRPr="00F52623" w14:paraId="4C9B80A7" w14:textId="77777777" w:rsidTr="00F52623">
        <w:trPr>
          <w:cantSplit/>
          <w:trHeight w:val="538"/>
        </w:trPr>
        <w:tc>
          <w:tcPr>
            <w:tcW w:w="2108" w:type="dxa"/>
            <w:vMerge/>
          </w:tcPr>
          <w:p w14:paraId="53A05C1B" w14:textId="77777777" w:rsidR="00E57E56" w:rsidRPr="00F52623" w:rsidRDefault="00E57E56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49FA5AF0" w14:textId="396EA7C9" w:rsidR="00E57E56" w:rsidRPr="00973366" w:rsidRDefault="00E57E56" w:rsidP="006B7A9B">
            <w:pPr>
              <w:pStyle w:val="BodyText3"/>
              <w:rPr>
                <w:color w:val="000000"/>
                <w:sz w:val="24"/>
                <w:szCs w:val="24"/>
              </w:rPr>
            </w:pPr>
            <w:r w:rsidRPr="00973366">
              <w:rPr>
                <w:color w:val="000000"/>
                <w:sz w:val="24"/>
                <w:szCs w:val="24"/>
              </w:rPr>
              <w:t xml:space="preserve">4.2 Ability to initiate, facilitate, engage and manage excellent working relationships with </w:t>
            </w:r>
            <w:r w:rsidR="00873510">
              <w:rPr>
                <w:color w:val="000000"/>
                <w:sz w:val="24"/>
                <w:szCs w:val="24"/>
              </w:rPr>
              <w:t xml:space="preserve">internal and </w:t>
            </w:r>
            <w:r w:rsidRPr="00973366">
              <w:rPr>
                <w:color w:val="000000"/>
                <w:sz w:val="24"/>
                <w:szCs w:val="24"/>
              </w:rPr>
              <w:t xml:space="preserve">external partners and funders </w:t>
            </w:r>
          </w:p>
        </w:tc>
        <w:tc>
          <w:tcPr>
            <w:tcW w:w="1800" w:type="dxa"/>
          </w:tcPr>
          <w:p w14:paraId="247F8EF1" w14:textId="77777777" w:rsidR="00E57E56" w:rsidRPr="00F52623" w:rsidRDefault="00E57E56" w:rsidP="008A51FE">
            <w:pPr>
              <w:pStyle w:val="BodyText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A, I</w:t>
            </w:r>
          </w:p>
        </w:tc>
      </w:tr>
      <w:tr w:rsidR="00E57E56" w:rsidRPr="00F52623" w14:paraId="18E6F49D" w14:textId="77777777" w:rsidTr="00F52623">
        <w:trPr>
          <w:cantSplit/>
          <w:trHeight w:val="538"/>
        </w:trPr>
        <w:tc>
          <w:tcPr>
            <w:tcW w:w="2108" w:type="dxa"/>
            <w:vMerge/>
          </w:tcPr>
          <w:p w14:paraId="04A35CFD" w14:textId="77777777" w:rsidR="00E57E56" w:rsidRPr="00F52623" w:rsidRDefault="00E57E56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0A3312FB" w14:textId="65279180" w:rsidR="00E57E56" w:rsidRPr="00F52623" w:rsidRDefault="00E57E56" w:rsidP="008A51FE">
            <w:pPr>
              <w:pStyle w:val="BodyText3"/>
              <w:rPr>
                <w:color w:val="000000"/>
                <w:sz w:val="24"/>
                <w:szCs w:val="24"/>
              </w:rPr>
            </w:pPr>
            <w:r w:rsidRPr="00F52623">
              <w:rPr>
                <w:color w:val="000000"/>
                <w:sz w:val="24"/>
                <w:szCs w:val="24"/>
              </w:rPr>
              <w:t>4.3</w:t>
            </w:r>
            <w:r>
              <w:rPr>
                <w:color w:val="000000"/>
                <w:sz w:val="24"/>
                <w:szCs w:val="24"/>
              </w:rPr>
              <w:t xml:space="preserve"> Ability to research, develop and implement fresh approaches and innovate as appropriate</w:t>
            </w:r>
          </w:p>
        </w:tc>
        <w:tc>
          <w:tcPr>
            <w:tcW w:w="1800" w:type="dxa"/>
          </w:tcPr>
          <w:p w14:paraId="646BDC15" w14:textId="77777777" w:rsidR="00E57E56" w:rsidRPr="00F52623" w:rsidRDefault="00E57E56" w:rsidP="008A51FE">
            <w:pPr>
              <w:pStyle w:val="BodyText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A, I</w:t>
            </w:r>
          </w:p>
        </w:tc>
      </w:tr>
      <w:tr w:rsidR="00E57E56" w:rsidRPr="00F52623" w14:paraId="714156A1" w14:textId="77777777" w:rsidTr="00F52623">
        <w:trPr>
          <w:cantSplit/>
          <w:trHeight w:val="392"/>
        </w:trPr>
        <w:tc>
          <w:tcPr>
            <w:tcW w:w="2108" w:type="dxa"/>
            <w:vMerge/>
          </w:tcPr>
          <w:p w14:paraId="6F42DC7C" w14:textId="77777777" w:rsidR="00E57E56" w:rsidRPr="00F52623" w:rsidRDefault="00E57E56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73117CC0" w14:textId="77777777" w:rsidR="00E57E56" w:rsidRPr="00F52623" w:rsidRDefault="00E57E56" w:rsidP="00E57E56">
            <w:pPr>
              <w:pStyle w:val="BodyText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 Ability to manage and write effective funding applications</w:t>
            </w:r>
          </w:p>
        </w:tc>
        <w:tc>
          <w:tcPr>
            <w:tcW w:w="1800" w:type="dxa"/>
          </w:tcPr>
          <w:p w14:paraId="00EBCDC3" w14:textId="77777777" w:rsidR="00E57E56" w:rsidRDefault="00E57E56" w:rsidP="008A51FE">
            <w:pPr>
              <w:pStyle w:val="BodyText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I, T</w:t>
            </w:r>
          </w:p>
        </w:tc>
      </w:tr>
      <w:tr w:rsidR="00E57E56" w:rsidRPr="00F52623" w14:paraId="14554B8A" w14:textId="77777777" w:rsidTr="00F52623">
        <w:trPr>
          <w:cantSplit/>
          <w:trHeight w:val="392"/>
        </w:trPr>
        <w:tc>
          <w:tcPr>
            <w:tcW w:w="2108" w:type="dxa"/>
            <w:vMerge/>
          </w:tcPr>
          <w:p w14:paraId="72A53F72" w14:textId="77777777" w:rsidR="00E57E56" w:rsidRPr="00F52623" w:rsidRDefault="00E57E56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487FDF71" w14:textId="77777777" w:rsidR="00E57E56" w:rsidRDefault="00E57E56" w:rsidP="00E57E56">
            <w:pPr>
              <w:pStyle w:val="BodyText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4.5 </w:t>
            </w:r>
            <w:r w:rsidRPr="0044536B">
              <w:rPr>
                <w:color w:val="000000"/>
                <w:sz w:val="24"/>
                <w:szCs w:val="24"/>
              </w:rPr>
              <w:t>Ability to communicate a vision, lead, engage and motivate effectively and professionally</w:t>
            </w:r>
          </w:p>
        </w:tc>
        <w:tc>
          <w:tcPr>
            <w:tcW w:w="1800" w:type="dxa"/>
          </w:tcPr>
          <w:p w14:paraId="6CABC299" w14:textId="77777777" w:rsidR="00E57E56" w:rsidRDefault="00E57E56" w:rsidP="008A51FE">
            <w:pPr>
              <w:pStyle w:val="BodyText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</w:p>
        </w:tc>
      </w:tr>
      <w:tr w:rsidR="00E57E56" w:rsidRPr="00F52623" w14:paraId="102B5F18" w14:textId="77777777" w:rsidTr="00F52623">
        <w:trPr>
          <w:cantSplit/>
          <w:trHeight w:val="392"/>
        </w:trPr>
        <w:tc>
          <w:tcPr>
            <w:tcW w:w="2108" w:type="dxa"/>
            <w:vMerge/>
          </w:tcPr>
          <w:p w14:paraId="273FAC99" w14:textId="77777777" w:rsidR="00E57E56" w:rsidRPr="00F52623" w:rsidRDefault="00E57E56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50CD3DA7" w14:textId="752998DC" w:rsidR="00E57E56" w:rsidRDefault="00E75B7C" w:rsidP="00E57E56">
            <w:pPr>
              <w:pStyle w:val="BodyText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4.6 Good business acumen with the ability to learn quickly, absorb information, multi task, prioritise and make effective decisions and strategies </w:t>
            </w:r>
          </w:p>
        </w:tc>
        <w:tc>
          <w:tcPr>
            <w:tcW w:w="1800" w:type="dxa"/>
          </w:tcPr>
          <w:p w14:paraId="6CC301DD" w14:textId="363D5067" w:rsidR="00E57E56" w:rsidRDefault="00E75B7C" w:rsidP="008A51FE">
            <w:pPr>
              <w:pStyle w:val="BodyText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</w:tr>
      <w:tr w:rsidR="00E57E56" w:rsidRPr="00F52623" w14:paraId="688A51B7" w14:textId="77777777" w:rsidTr="00F52623">
        <w:trPr>
          <w:cantSplit/>
          <w:trHeight w:val="392"/>
        </w:trPr>
        <w:tc>
          <w:tcPr>
            <w:tcW w:w="2108" w:type="dxa"/>
            <w:vMerge/>
          </w:tcPr>
          <w:p w14:paraId="6AEBCD18" w14:textId="77777777" w:rsidR="00E57E56" w:rsidRPr="00F52623" w:rsidRDefault="00E57E56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73280674" w14:textId="325BD68F" w:rsidR="00E57E56" w:rsidRDefault="00E57E56" w:rsidP="00E57E56">
            <w:pPr>
              <w:pStyle w:val="BodyText3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18C9057" w14:textId="4E65E635" w:rsidR="00E57E56" w:rsidRDefault="00E57E56" w:rsidP="008A51FE">
            <w:pPr>
              <w:pStyle w:val="BodyText3"/>
              <w:rPr>
                <w:color w:val="000000"/>
                <w:sz w:val="24"/>
                <w:szCs w:val="24"/>
              </w:rPr>
            </w:pPr>
          </w:p>
        </w:tc>
      </w:tr>
      <w:tr w:rsidR="00E57E56" w:rsidRPr="00F52623" w14:paraId="60EF0DD7" w14:textId="77777777" w:rsidTr="00F52623">
        <w:trPr>
          <w:cantSplit/>
          <w:trHeight w:val="392"/>
        </w:trPr>
        <w:tc>
          <w:tcPr>
            <w:tcW w:w="2108" w:type="dxa"/>
            <w:vMerge/>
          </w:tcPr>
          <w:p w14:paraId="1D6DB9D7" w14:textId="77777777" w:rsidR="00E57E56" w:rsidRPr="00F52623" w:rsidRDefault="00E57E56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157F3736" w14:textId="57DA2230" w:rsidR="00E57E56" w:rsidRDefault="00E57E56" w:rsidP="00E57E5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0" w:type="dxa"/>
          </w:tcPr>
          <w:p w14:paraId="4C75DEBE" w14:textId="69424E64" w:rsidR="00E57E56" w:rsidRDefault="00E57E56" w:rsidP="008A51FE">
            <w:pPr>
              <w:pStyle w:val="BodyText3"/>
              <w:rPr>
                <w:color w:val="000000"/>
                <w:sz w:val="24"/>
                <w:szCs w:val="24"/>
              </w:rPr>
            </w:pPr>
          </w:p>
        </w:tc>
      </w:tr>
      <w:tr w:rsidR="008D2969" w:rsidRPr="00F52623" w14:paraId="6B99F571" w14:textId="77777777" w:rsidTr="00F52623">
        <w:trPr>
          <w:cantSplit/>
          <w:trHeight w:val="649"/>
        </w:trPr>
        <w:tc>
          <w:tcPr>
            <w:tcW w:w="2108" w:type="dxa"/>
            <w:vMerge w:val="restart"/>
          </w:tcPr>
          <w:p w14:paraId="4DF2E3BF" w14:textId="7CF86C0C" w:rsidR="008D2969" w:rsidRPr="00F52623" w:rsidRDefault="008D2969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  <w:r w:rsidRPr="00F52623">
              <w:rPr>
                <w:b/>
                <w:color w:val="000000"/>
                <w:sz w:val="24"/>
                <w:szCs w:val="24"/>
              </w:rPr>
              <w:t xml:space="preserve">Other </w:t>
            </w:r>
            <w:r w:rsidR="00E24F75" w:rsidRPr="00F52623">
              <w:rPr>
                <w:b/>
                <w:color w:val="000000"/>
                <w:sz w:val="24"/>
                <w:szCs w:val="24"/>
              </w:rPr>
              <w:t>work-related</w:t>
            </w:r>
            <w:r w:rsidRPr="00F52623">
              <w:rPr>
                <w:b/>
                <w:color w:val="000000"/>
                <w:sz w:val="24"/>
                <w:szCs w:val="24"/>
              </w:rPr>
              <w:t xml:space="preserve"> requirements</w:t>
            </w:r>
          </w:p>
        </w:tc>
        <w:tc>
          <w:tcPr>
            <w:tcW w:w="6040" w:type="dxa"/>
          </w:tcPr>
          <w:p w14:paraId="7A17ECC7" w14:textId="77777777" w:rsidR="008D2969" w:rsidRPr="00F52623" w:rsidRDefault="008D2969" w:rsidP="008A51FE">
            <w:pPr>
              <w:pStyle w:val="BodyText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 Willingness to </w:t>
            </w:r>
            <w:r w:rsidR="0044536B">
              <w:rPr>
                <w:sz w:val="24"/>
                <w:szCs w:val="24"/>
              </w:rPr>
              <w:t>‘</w:t>
            </w:r>
            <w:r>
              <w:rPr>
                <w:sz w:val="24"/>
                <w:szCs w:val="24"/>
              </w:rPr>
              <w:t>roll up sleeves</w:t>
            </w:r>
            <w:r w:rsidR="0044536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and deliver hands-on help as part of a team.</w:t>
            </w:r>
          </w:p>
        </w:tc>
        <w:tc>
          <w:tcPr>
            <w:tcW w:w="1800" w:type="dxa"/>
          </w:tcPr>
          <w:p w14:paraId="02E378B2" w14:textId="77777777" w:rsidR="008D2969" w:rsidRPr="00F52623" w:rsidRDefault="008D2969" w:rsidP="008A51FE">
            <w:pPr>
              <w:pStyle w:val="BodyText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</w:p>
        </w:tc>
      </w:tr>
      <w:tr w:rsidR="008D2969" w:rsidRPr="00F52623" w14:paraId="20777D22" w14:textId="77777777" w:rsidTr="00F52623">
        <w:trPr>
          <w:cantSplit/>
          <w:trHeight w:val="649"/>
        </w:trPr>
        <w:tc>
          <w:tcPr>
            <w:tcW w:w="2108" w:type="dxa"/>
            <w:vMerge/>
          </w:tcPr>
          <w:p w14:paraId="0C69D369" w14:textId="77777777" w:rsidR="008D2969" w:rsidRPr="00F52623" w:rsidRDefault="008D2969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52E02827" w14:textId="77777777" w:rsidR="008D2969" w:rsidRPr="00F52623" w:rsidRDefault="008D2969" w:rsidP="008A51FE">
            <w:pPr>
              <w:pStyle w:val="BodyText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Pr="00F52623">
              <w:rPr>
                <w:sz w:val="24"/>
                <w:szCs w:val="24"/>
              </w:rPr>
              <w:t xml:space="preserve"> Ability to support the Christian core values of the Association</w:t>
            </w:r>
          </w:p>
        </w:tc>
        <w:tc>
          <w:tcPr>
            <w:tcW w:w="1800" w:type="dxa"/>
          </w:tcPr>
          <w:p w14:paraId="7C71452B" w14:textId="77777777" w:rsidR="008D2969" w:rsidRPr="00F52623" w:rsidRDefault="008D2969" w:rsidP="008A51FE">
            <w:pPr>
              <w:pStyle w:val="BodyText3"/>
              <w:rPr>
                <w:color w:val="000000"/>
                <w:sz w:val="24"/>
                <w:szCs w:val="24"/>
              </w:rPr>
            </w:pPr>
            <w:r w:rsidRPr="00F52623">
              <w:rPr>
                <w:color w:val="000000"/>
                <w:sz w:val="24"/>
                <w:szCs w:val="24"/>
              </w:rPr>
              <w:t>A, I</w:t>
            </w:r>
          </w:p>
        </w:tc>
      </w:tr>
      <w:tr w:rsidR="008D2969" w:rsidRPr="00F52623" w14:paraId="4EF5621E" w14:textId="77777777" w:rsidTr="00F52623">
        <w:tc>
          <w:tcPr>
            <w:tcW w:w="2108" w:type="dxa"/>
            <w:vMerge/>
          </w:tcPr>
          <w:p w14:paraId="2308343B" w14:textId="77777777" w:rsidR="008D2969" w:rsidRPr="00F52623" w:rsidRDefault="008D2969" w:rsidP="008A51FE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0CC87BBA" w14:textId="77777777" w:rsidR="008D2969" w:rsidRPr="00F52623" w:rsidRDefault="008D2969" w:rsidP="00712793">
            <w:pPr>
              <w:pStyle w:val="BodyText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="00712793">
              <w:rPr>
                <w:color w:val="000000"/>
                <w:sz w:val="24"/>
                <w:szCs w:val="24"/>
              </w:rPr>
              <w:t>3</w:t>
            </w:r>
            <w:r w:rsidRPr="00F52623">
              <w:rPr>
                <w:color w:val="000000"/>
                <w:sz w:val="24"/>
                <w:szCs w:val="24"/>
              </w:rPr>
              <w:t xml:space="preserve"> Ability to understand the needs of people from diverse cultural, social and racial backgrounds</w:t>
            </w:r>
          </w:p>
        </w:tc>
        <w:tc>
          <w:tcPr>
            <w:tcW w:w="1800" w:type="dxa"/>
          </w:tcPr>
          <w:p w14:paraId="023F3C35" w14:textId="77777777" w:rsidR="008D2969" w:rsidRPr="00F52623" w:rsidRDefault="008D2969" w:rsidP="008A51FE">
            <w:pPr>
              <w:pStyle w:val="BodyText3"/>
              <w:rPr>
                <w:color w:val="000000"/>
                <w:sz w:val="24"/>
                <w:szCs w:val="24"/>
              </w:rPr>
            </w:pPr>
            <w:r w:rsidRPr="00F52623">
              <w:rPr>
                <w:color w:val="000000"/>
                <w:sz w:val="24"/>
                <w:szCs w:val="24"/>
              </w:rPr>
              <w:t>A, I</w:t>
            </w:r>
          </w:p>
        </w:tc>
      </w:tr>
      <w:tr w:rsidR="008D2969" w:rsidRPr="00F52623" w14:paraId="05DD83D9" w14:textId="77777777" w:rsidTr="00F52623">
        <w:tc>
          <w:tcPr>
            <w:tcW w:w="2108" w:type="dxa"/>
            <w:vMerge/>
          </w:tcPr>
          <w:p w14:paraId="36C200D4" w14:textId="77777777" w:rsidR="008D2969" w:rsidRPr="00F52623" w:rsidRDefault="008D2969" w:rsidP="008A51FE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4BA68D05" w14:textId="77777777" w:rsidR="008D2969" w:rsidRPr="00F52623" w:rsidRDefault="008D2969" w:rsidP="00712793">
            <w:pPr>
              <w:pStyle w:val="BodyText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="00712793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Ability to travel throughout the UK as and when required.</w:t>
            </w:r>
          </w:p>
        </w:tc>
        <w:tc>
          <w:tcPr>
            <w:tcW w:w="1800" w:type="dxa"/>
          </w:tcPr>
          <w:p w14:paraId="4F7CE802" w14:textId="77777777" w:rsidR="008D2969" w:rsidRPr="00F52623" w:rsidRDefault="008D2969" w:rsidP="008A51FE">
            <w:pPr>
              <w:pStyle w:val="BodyText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I, D</w:t>
            </w:r>
          </w:p>
        </w:tc>
      </w:tr>
    </w:tbl>
    <w:p w14:paraId="1E17DD9F" w14:textId="77777777" w:rsidR="00406665" w:rsidRPr="00FB29CF" w:rsidRDefault="00406665" w:rsidP="00406665">
      <w:pPr>
        <w:rPr>
          <w:sz w:val="16"/>
          <w:szCs w:val="16"/>
        </w:rPr>
      </w:pPr>
    </w:p>
    <w:p w14:paraId="149DE2AC" w14:textId="77777777" w:rsidR="00E84EF5" w:rsidRPr="00FB29CF" w:rsidRDefault="00705BFD" w:rsidP="00FB29CF">
      <w:pPr>
        <w:jc w:val="center"/>
        <w:rPr>
          <w:rFonts w:ascii="Arial" w:hAnsi="Arial" w:cs="Arial"/>
          <w:sz w:val="22"/>
          <w:szCs w:val="22"/>
        </w:rPr>
      </w:pPr>
      <w:r w:rsidRPr="00FB29CF">
        <w:rPr>
          <w:rFonts w:ascii="Arial" w:hAnsi="Arial" w:cs="Arial"/>
          <w:b/>
          <w:sz w:val="22"/>
          <w:szCs w:val="22"/>
        </w:rPr>
        <w:t>*When Assessed</w:t>
      </w:r>
      <w:r w:rsidRPr="00FB29CF">
        <w:rPr>
          <w:rFonts w:ascii="Arial" w:hAnsi="Arial" w:cs="Arial"/>
          <w:sz w:val="22"/>
          <w:szCs w:val="22"/>
        </w:rPr>
        <w:t xml:space="preserve"> – (A) </w:t>
      </w:r>
      <w:r w:rsidR="00E84EF5" w:rsidRPr="00FB29CF">
        <w:rPr>
          <w:rFonts w:ascii="Arial" w:hAnsi="Arial" w:cs="Arial"/>
          <w:sz w:val="22"/>
          <w:szCs w:val="22"/>
        </w:rPr>
        <w:t xml:space="preserve">on </w:t>
      </w:r>
      <w:r w:rsidRPr="00FB29CF">
        <w:rPr>
          <w:rFonts w:ascii="Arial" w:hAnsi="Arial" w:cs="Arial"/>
          <w:sz w:val="22"/>
          <w:szCs w:val="22"/>
        </w:rPr>
        <w:t xml:space="preserve">Application form, (I) </w:t>
      </w:r>
      <w:r w:rsidR="00E84EF5" w:rsidRPr="00FB29CF">
        <w:rPr>
          <w:rFonts w:ascii="Arial" w:hAnsi="Arial" w:cs="Arial"/>
          <w:sz w:val="22"/>
          <w:szCs w:val="22"/>
        </w:rPr>
        <w:t xml:space="preserve">At </w:t>
      </w:r>
      <w:r w:rsidRPr="00FB29CF">
        <w:rPr>
          <w:rFonts w:ascii="Arial" w:hAnsi="Arial" w:cs="Arial"/>
          <w:sz w:val="22"/>
          <w:szCs w:val="22"/>
        </w:rPr>
        <w:t>Interview, (T</w:t>
      </w:r>
      <w:r w:rsidR="00E84EF5" w:rsidRPr="00FB29CF">
        <w:rPr>
          <w:rFonts w:ascii="Arial" w:hAnsi="Arial" w:cs="Arial"/>
          <w:sz w:val="22"/>
          <w:szCs w:val="22"/>
        </w:rPr>
        <w:t xml:space="preserve">) During </w:t>
      </w:r>
      <w:r w:rsidRPr="00FB29CF">
        <w:rPr>
          <w:rFonts w:ascii="Arial" w:hAnsi="Arial" w:cs="Arial"/>
          <w:sz w:val="22"/>
          <w:szCs w:val="22"/>
        </w:rPr>
        <w:t>Test,</w:t>
      </w:r>
    </w:p>
    <w:p w14:paraId="080DA606" w14:textId="05611C7E" w:rsidR="00705BFD" w:rsidRPr="00FB29CF" w:rsidRDefault="00705BFD" w:rsidP="00FB29CF">
      <w:pPr>
        <w:jc w:val="center"/>
        <w:rPr>
          <w:rFonts w:ascii="Arial" w:hAnsi="Arial" w:cs="Arial"/>
          <w:sz w:val="22"/>
          <w:szCs w:val="22"/>
        </w:rPr>
      </w:pPr>
      <w:r w:rsidRPr="00FB29CF">
        <w:rPr>
          <w:rFonts w:ascii="Arial" w:hAnsi="Arial" w:cs="Arial"/>
          <w:sz w:val="22"/>
          <w:szCs w:val="22"/>
        </w:rPr>
        <w:t xml:space="preserve">(D) </w:t>
      </w:r>
      <w:r w:rsidR="00E84EF5" w:rsidRPr="00FB29CF">
        <w:rPr>
          <w:rFonts w:ascii="Arial" w:hAnsi="Arial" w:cs="Arial"/>
          <w:sz w:val="22"/>
          <w:szCs w:val="22"/>
        </w:rPr>
        <w:t xml:space="preserve">From </w:t>
      </w:r>
      <w:r w:rsidRPr="00FB29CF">
        <w:rPr>
          <w:rFonts w:ascii="Arial" w:hAnsi="Arial" w:cs="Arial"/>
          <w:sz w:val="22"/>
          <w:szCs w:val="22"/>
        </w:rPr>
        <w:t>Documentary evidence</w:t>
      </w:r>
      <w:r w:rsidR="00847E0E" w:rsidRPr="00FB29CF">
        <w:rPr>
          <w:rFonts w:ascii="Arial" w:hAnsi="Arial" w:cs="Arial"/>
          <w:sz w:val="22"/>
          <w:szCs w:val="22"/>
        </w:rPr>
        <w:t xml:space="preserve"> e.g. references, q</w:t>
      </w:r>
      <w:r w:rsidR="00B109B8" w:rsidRPr="00FB29CF">
        <w:rPr>
          <w:rFonts w:ascii="Arial" w:hAnsi="Arial" w:cs="Arial"/>
          <w:sz w:val="22"/>
          <w:szCs w:val="22"/>
        </w:rPr>
        <w:t>ualifications</w:t>
      </w:r>
      <w:r w:rsidR="00796783" w:rsidRPr="00FB29CF">
        <w:rPr>
          <w:rFonts w:ascii="Arial" w:hAnsi="Arial" w:cs="Arial"/>
          <w:sz w:val="22"/>
          <w:szCs w:val="22"/>
        </w:rPr>
        <w:t xml:space="preserve"> (relevant qualifications will be checked at the interview stage)</w:t>
      </w:r>
      <w:r w:rsidR="00B109B8" w:rsidRPr="00FB29CF">
        <w:rPr>
          <w:rFonts w:ascii="Arial" w:hAnsi="Arial" w:cs="Arial"/>
          <w:sz w:val="22"/>
          <w:szCs w:val="22"/>
        </w:rPr>
        <w:t xml:space="preserve">, driving license </w:t>
      </w:r>
      <w:r w:rsidR="00E75B7C" w:rsidRPr="00FB29CF">
        <w:rPr>
          <w:rFonts w:ascii="Arial" w:hAnsi="Arial" w:cs="Arial"/>
          <w:sz w:val="22"/>
          <w:szCs w:val="22"/>
        </w:rPr>
        <w:t>etc.</w:t>
      </w:r>
    </w:p>
    <w:p w14:paraId="0EA6D6E0" w14:textId="77777777" w:rsidR="00D45E26" w:rsidRPr="00FB29CF" w:rsidRDefault="00D45E26" w:rsidP="00FB29CF">
      <w:pPr>
        <w:jc w:val="center"/>
        <w:rPr>
          <w:rFonts w:ascii="Arial" w:hAnsi="Arial" w:cs="Arial"/>
          <w:sz w:val="22"/>
          <w:szCs w:val="22"/>
        </w:rPr>
      </w:pPr>
    </w:p>
    <w:p w14:paraId="318E06AC" w14:textId="77777777" w:rsidR="00D45E26" w:rsidRPr="00C26FD2" w:rsidRDefault="00D45E26" w:rsidP="00056199">
      <w:pPr>
        <w:jc w:val="center"/>
        <w:rPr>
          <w:rFonts w:ascii="Arial" w:hAnsi="Arial" w:cs="Arial"/>
          <w:i/>
          <w:sz w:val="20"/>
          <w:szCs w:val="20"/>
        </w:rPr>
      </w:pPr>
      <w:r w:rsidRPr="00C26FD2">
        <w:rPr>
          <w:rFonts w:ascii="Arial" w:hAnsi="Arial" w:cs="Arial"/>
          <w:i/>
          <w:sz w:val="20"/>
          <w:szCs w:val="20"/>
        </w:rPr>
        <w:t xml:space="preserve">Nottinghamshire YMCA is </w:t>
      </w:r>
      <w:r>
        <w:rPr>
          <w:rFonts w:ascii="Arial" w:hAnsi="Arial" w:cs="Arial"/>
          <w:i/>
          <w:sz w:val="20"/>
          <w:szCs w:val="20"/>
        </w:rPr>
        <w:t>committed to promoting diversity and practicing equality of opportunity</w:t>
      </w:r>
    </w:p>
    <w:p w14:paraId="30A2D046" w14:textId="77777777" w:rsidR="00D45E26" w:rsidRPr="00777B83" w:rsidRDefault="00D45E26" w:rsidP="00056199">
      <w:pPr>
        <w:jc w:val="center"/>
        <w:rPr>
          <w:rFonts w:ascii="Arial" w:hAnsi="Arial" w:cs="Arial"/>
          <w:i/>
          <w:sz w:val="16"/>
          <w:szCs w:val="16"/>
        </w:rPr>
      </w:pPr>
    </w:p>
    <w:p w14:paraId="711CD476" w14:textId="77777777" w:rsidR="00D45E26" w:rsidRPr="00705BFD" w:rsidRDefault="00D45E26" w:rsidP="00FB29CF">
      <w:pPr>
        <w:jc w:val="center"/>
        <w:rPr>
          <w:rFonts w:ascii="Arial" w:hAnsi="Arial" w:cs="Arial"/>
        </w:rPr>
      </w:pPr>
      <w:r w:rsidRPr="00C26FD2">
        <w:rPr>
          <w:rFonts w:ascii="Arial" w:hAnsi="Arial" w:cs="Arial"/>
          <w:i/>
          <w:sz w:val="20"/>
          <w:szCs w:val="20"/>
        </w:rPr>
        <w:t xml:space="preserve">Nottinghamshire YMCA is committed to the protection of </w:t>
      </w:r>
      <w:r>
        <w:rPr>
          <w:rFonts w:ascii="Arial" w:hAnsi="Arial" w:cs="Arial"/>
          <w:i/>
          <w:sz w:val="20"/>
          <w:szCs w:val="20"/>
        </w:rPr>
        <w:t>children</w:t>
      </w:r>
      <w:r w:rsidR="00AC1D83">
        <w:rPr>
          <w:rFonts w:ascii="Arial" w:hAnsi="Arial" w:cs="Arial"/>
          <w:i/>
          <w:sz w:val="20"/>
          <w:szCs w:val="20"/>
        </w:rPr>
        <w:t>, young people</w:t>
      </w:r>
      <w:r>
        <w:rPr>
          <w:rFonts w:ascii="Arial" w:hAnsi="Arial" w:cs="Arial"/>
          <w:i/>
          <w:sz w:val="20"/>
          <w:szCs w:val="20"/>
        </w:rPr>
        <w:t xml:space="preserve"> and adults</w:t>
      </w:r>
      <w:r w:rsidR="00AC1D83">
        <w:rPr>
          <w:rFonts w:ascii="Arial" w:hAnsi="Arial" w:cs="Arial"/>
          <w:i/>
          <w:sz w:val="20"/>
          <w:szCs w:val="20"/>
        </w:rPr>
        <w:t xml:space="preserve"> at risk</w:t>
      </w:r>
    </w:p>
    <w:sectPr w:rsidR="00D45E26" w:rsidRPr="00705BFD" w:rsidSect="00FB29CF">
      <w:footerReference w:type="default" r:id="rId8"/>
      <w:pgSz w:w="11907" w:h="16840" w:code="9"/>
      <w:pgMar w:top="851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DAF6E" w14:textId="77777777" w:rsidR="00A718EF" w:rsidRDefault="00A718EF">
      <w:r>
        <w:separator/>
      </w:r>
    </w:p>
  </w:endnote>
  <w:endnote w:type="continuationSeparator" w:id="0">
    <w:p w14:paraId="2D847D32" w14:textId="77777777" w:rsidR="00A718EF" w:rsidRDefault="00A7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E445B" w14:textId="2B86668E" w:rsidR="006B7A9B" w:rsidRDefault="006B7A9B" w:rsidP="00672E0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Nottinghamshire YMCA </w:t>
    </w:r>
    <w:r>
      <w:rPr>
        <w:rFonts w:ascii="Arial" w:hAnsi="Arial" w:cs="Arial"/>
        <w:sz w:val="16"/>
        <w:szCs w:val="16"/>
      </w:rPr>
      <w:tab/>
    </w:r>
    <w:r w:rsidRPr="00672E01">
      <w:rPr>
        <w:rFonts w:ascii="Arial" w:hAnsi="Arial" w:cs="Arial"/>
        <w:sz w:val="16"/>
        <w:szCs w:val="16"/>
      </w:rPr>
      <w:t xml:space="preserve">Page </w:t>
    </w:r>
    <w:r w:rsidR="005F3CF9" w:rsidRPr="00672E01">
      <w:rPr>
        <w:rFonts w:ascii="Arial" w:hAnsi="Arial" w:cs="Arial"/>
        <w:sz w:val="16"/>
        <w:szCs w:val="16"/>
      </w:rPr>
      <w:fldChar w:fldCharType="begin"/>
    </w:r>
    <w:r w:rsidRPr="00672E01">
      <w:rPr>
        <w:rFonts w:ascii="Arial" w:hAnsi="Arial" w:cs="Arial"/>
        <w:sz w:val="16"/>
        <w:szCs w:val="16"/>
      </w:rPr>
      <w:instrText xml:space="preserve"> PAGE </w:instrText>
    </w:r>
    <w:r w:rsidR="005F3CF9" w:rsidRPr="00672E01">
      <w:rPr>
        <w:rFonts w:ascii="Arial" w:hAnsi="Arial" w:cs="Arial"/>
        <w:sz w:val="16"/>
        <w:szCs w:val="16"/>
      </w:rPr>
      <w:fldChar w:fldCharType="separate"/>
    </w:r>
    <w:r w:rsidR="0046405E">
      <w:rPr>
        <w:rFonts w:ascii="Arial" w:hAnsi="Arial" w:cs="Arial"/>
        <w:noProof/>
        <w:sz w:val="16"/>
        <w:szCs w:val="16"/>
      </w:rPr>
      <w:t>1</w:t>
    </w:r>
    <w:r w:rsidR="005F3CF9" w:rsidRPr="00672E01">
      <w:rPr>
        <w:rFonts w:ascii="Arial" w:hAnsi="Arial" w:cs="Arial"/>
        <w:sz w:val="16"/>
        <w:szCs w:val="16"/>
      </w:rPr>
      <w:fldChar w:fldCharType="end"/>
    </w:r>
    <w:r w:rsidRPr="00672E01">
      <w:rPr>
        <w:rFonts w:ascii="Arial" w:hAnsi="Arial" w:cs="Arial"/>
        <w:sz w:val="16"/>
        <w:szCs w:val="16"/>
      </w:rPr>
      <w:t xml:space="preserve"> of </w:t>
    </w:r>
    <w:r w:rsidR="005F3CF9" w:rsidRPr="00672E01">
      <w:rPr>
        <w:rFonts w:ascii="Arial" w:hAnsi="Arial" w:cs="Arial"/>
        <w:sz w:val="16"/>
        <w:szCs w:val="16"/>
      </w:rPr>
      <w:fldChar w:fldCharType="begin"/>
    </w:r>
    <w:r w:rsidRPr="00672E01">
      <w:rPr>
        <w:rFonts w:ascii="Arial" w:hAnsi="Arial" w:cs="Arial"/>
        <w:sz w:val="16"/>
        <w:szCs w:val="16"/>
      </w:rPr>
      <w:instrText xml:space="preserve"> NUMPAGES </w:instrText>
    </w:r>
    <w:r w:rsidR="005F3CF9" w:rsidRPr="00672E01">
      <w:rPr>
        <w:rFonts w:ascii="Arial" w:hAnsi="Arial" w:cs="Arial"/>
        <w:sz w:val="16"/>
        <w:szCs w:val="16"/>
      </w:rPr>
      <w:fldChar w:fldCharType="separate"/>
    </w:r>
    <w:r w:rsidR="0046405E">
      <w:rPr>
        <w:rFonts w:ascii="Arial" w:hAnsi="Arial" w:cs="Arial"/>
        <w:noProof/>
        <w:sz w:val="16"/>
        <w:szCs w:val="16"/>
      </w:rPr>
      <w:t>4</w:t>
    </w:r>
    <w:r w:rsidR="005F3CF9" w:rsidRPr="00672E01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A</w:t>
    </w:r>
    <w:r w:rsidR="00E75B7C">
      <w:rPr>
        <w:rFonts w:ascii="Arial" w:hAnsi="Arial" w:cs="Arial"/>
        <w:sz w:val="16"/>
        <w:szCs w:val="16"/>
      </w:rPr>
      <w:t xml:space="preserve">pril </w:t>
    </w:r>
    <w:r>
      <w:rPr>
        <w:rFonts w:ascii="Arial" w:hAnsi="Arial" w:cs="Arial"/>
        <w:sz w:val="16"/>
        <w:szCs w:val="16"/>
      </w:rPr>
      <w:t>20</w:t>
    </w:r>
    <w:r w:rsidR="00E75B7C">
      <w:rPr>
        <w:rFonts w:ascii="Arial" w:hAnsi="Arial" w:cs="Arial"/>
        <w:sz w:val="16"/>
        <w:szCs w:val="16"/>
      </w:rPr>
      <w:t>20</w:t>
    </w:r>
  </w:p>
  <w:p w14:paraId="76E10702" w14:textId="77777777" w:rsidR="006B7A9B" w:rsidRPr="00672E01" w:rsidRDefault="006B7A9B" w:rsidP="00672E0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Job Description/Person Specification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76E51" w14:textId="77777777" w:rsidR="00A718EF" w:rsidRDefault="00A718EF">
      <w:r>
        <w:separator/>
      </w:r>
    </w:p>
  </w:footnote>
  <w:footnote w:type="continuationSeparator" w:id="0">
    <w:p w14:paraId="5DDE6886" w14:textId="77777777" w:rsidR="00A718EF" w:rsidRDefault="00A71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B424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2B29ED"/>
    <w:multiLevelType w:val="multilevel"/>
    <w:tmpl w:val="B2E0B0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27B2545"/>
    <w:multiLevelType w:val="hybridMultilevel"/>
    <w:tmpl w:val="C5B40EBA"/>
    <w:lvl w:ilvl="0" w:tplc="0130CCA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50CDF"/>
    <w:multiLevelType w:val="multilevel"/>
    <w:tmpl w:val="D174F4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38CC2A20"/>
    <w:multiLevelType w:val="hybridMultilevel"/>
    <w:tmpl w:val="79401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828C1"/>
    <w:multiLevelType w:val="multilevel"/>
    <w:tmpl w:val="6422CA1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62F3B81"/>
    <w:multiLevelType w:val="multilevel"/>
    <w:tmpl w:val="EB5491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9CB7F3E"/>
    <w:multiLevelType w:val="hybridMultilevel"/>
    <w:tmpl w:val="DF4CF8BA"/>
    <w:lvl w:ilvl="0" w:tplc="793425FE">
      <w:start w:val="1"/>
      <w:numFmt w:val="decimal"/>
      <w:lvlText w:val="%1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65"/>
    <w:rsid w:val="00006F99"/>
    <w:rsid w:val="000113F4"/>
    <w:rsid w:val="00011C1F"/>
    <w:rsid w:val="000337D8"/>
    <w:rsid w:val="00033A06"/>
    <w:rsid w:val="00035FEC"/>
    <w:rsid w:val="00052AAC"/>
    <w:rsid w:val="00056199"/>
    <w:rsid w:val="00066440"/>
    <w:rsid w:val="000733B9"/>
    <w:rsid w:val="00075D80"/>
    <w:rsid w:val="0008758B"/>
    <w:rsid w:val="00093086"/>
    <w:rsid w:val="000A57FD"/>
    <w:rsid w:val="000B401B"/>
    <w:rsid w:val="000B4855"/>
    <w:rsid w:val="000C3634"/>
    <w:rsid w:val="000E116B"/>
    <w:rsid w:val="00124551"/>
    <w:rsid w:val="00126490"/>
    <w:rsid w:val="00142653"/>
    <w:rsid w:val="00163EFA"/>
    <w:rsid w:val="0016721C"/>
    <w:rsid w:val="001C38FF"/>
    <w:rsid w:val="001C6F5A"/>
    <w:rsid w:val="001F7709"/>
    <w:rsid w:val="00200CEA"/>
    <w:rsid w:val="00203A70"/>
    <w:rsid w:val="00217BE2"/>
    <w:rsid w:val="0022111B"/>
    <w:rsid w:val="00237345"/>
    <w:rsid w:val="00245139"/>
    <w:rsid w:val="0026314C"/>
    <w:rsid w:val="00273867"/>
    <w:rsid w:val="00273D46"/>
    <w:rsid w:val="00296818"/>
    <w:rsid w:val="002B326E"/>
    <w:rsid w:val="002B382B"/>
    <w:rsid w:val="002C036B"/>
    <w:rsid w:val="00310CAB"/>
    <w:rsid w:val="00323F11"/>
    <w:rsid w:val="00324530"/>
    <w:rsid w:val="0033295A"/>
    <w:rsid w:val="003550F4"/>
    <w:rsid w:val="00364FB6"/>
    <w:rsid w:val="00372A50"/>
    <w:rsid w:val="00372DE9"/>
    <w:rsid w:val="0037363D"/>
    <w:rsid w:val="003819C7"/>
    <w:rsid w:val="003B2443"/>
    <w:rsid w:val="003C2085"/>
    <w:rsid w:val="003C7DEC"/>
    <w:rsid w:val="003D53AD"/>
    <w:rsid w:val="003F0F79"/>
    <w:rsid w:val="00401202"/>
    <w:rsid w:val="004017C6"/>
    <w:rsid w:val="00406665"/>
    <w:rsid w:val="00407FE8"/>
    <w:rsid w:val="0041582A"/>
    <w:rsid w:val="00420D8F"/>
    <w:rsid w:val="00425BBC"/>
    <w:rsid w:val="00434238"/>
    <w:rsid w:val="0044011D"/>
    <w:rsid w:val="0044536B"/>
    <w:rsid w:val="004564BA"/>
    <w:rsid w:val="0046405E"/>
    <w:rsid w:val="00481C3F"/>
    <w:rsid w:val="004A1E4B"/>
    <w:rsid w:val="004A2CF1"/>
    <w:rsid w:val="004B6CFE"/>
    <w:rsid w:val="004C4597"/>
    <w:rsid w:val="004D4BDC"/>
    <w:rsid w:val="004D5CE7"/>
    <w:rsid w:val="004D7C45"/>
    <w:rsid w:val="004E7890"/>
    <w:rsid w:val="004F3FDF"/>
    <w:rsid w:val="00503B42"/>
    <w:rsid w:val="00505B17"/>
    <w:rsid w:val="00506D0A"/>
    <w:rsid w:val="0051403E"/>
    <w:rsid w:val="0051591D"/>
    <w:rsid w:val="005266DA"/>
    <w:rsid w:val="00531AA3"/>
    <w:rsid w:val="0053578D"/>
    <w:rsid w:val="005374D1"/>
    <w:rsid w:val="0054052B"/>
    <w:rsid w:val="00560823"/>
    <w:rsid w:val="005617FB"/>
    <w:rsid w:val="00562B7D"/>
    <w:rsid w:val="00577BC2"/>
    <w:rsid w:val="00590A6B"/>
    <w:rsid w:val="00590CED"/>
    <w:rsid w:val="00591013"/>
    <w:rsid w:val="00592FFC"/>
    <w:rsid w:val="005949E5"/>
    <w:rsid w:val="005A6549"/>
    <w:rsid w:val="005B5851"/>
    <w:rsid w:val="005C475A"/>
    <w:rsid w:val="005D1D2A"/>
    <w:rsid w:val="005D20BA"/>
    <w:rsid w:val="005D5BF4"/>
    <w:rsid w:val="005E218B"/>
    <w:rsid w:val="005E309C"/>
    <w:rsid w:val="005E450A"/>
    <w:rsid w:val="005F16B4"/>
    <w:rsid w:val="005F3CF9"/>
    <w:rsid w:val="006065BC"/>
    <w:rsid w:val="00611539"/>
    <w:rsid w:val="00615548"/>
    <w:rsid w:val="006337A7"/>
    <w:rsid w:val="00640D3D"/>
    <w:rsid w:val="00650D15"/>
    <w:rsid w:val="00660127"/>
    <w:rsid w:val="00660CC7"/>
    <w:rsid w:val="00665CA4"/>
    <w:rsid w:val="00672E01"/>
    <w:rsid w:val="00676796"/>
    <w:rsid w:val="0068219A"/>
    <w:rsid w:val="00684847"/>
    <w:rsid w:val="00687BF9"/>
    <w:rsid w:val="00695389"/>
    <w:rsid w:val="006A218C"/>
    <w:rsid w:val="006A2D32"/>
    <w:rsid w:val="006B1A8A"/>
    <w:rsid w:val="006B6429"/>
    <w:rsid w:val="006B71AF"/>
    <w:rsid w:val="006B7A9B"/>
    <w:rsid w:val="007000A7"/>
    <w:rsid w:val="00705BFD"/>
    <w:rsid w:val="00712793"/>
    <w:rsid w:val="0071331D"/>
    <w:rsid w:val="007168C1"/>
    <w:rsid w:val="00723BF9"/>
    <w:rsid w:val="0073598F"/>
    <w:rsid w:val="00736A0D"/>
    <w:rsid w:val="00766918"/>
    <w:rsid w:val="00777B83"/>
    <w:rsid w:val="00777F5D"/>
    <w:rsid w:val="00781E5A"/>
    <w:rsid w:val="00786CD5"/>
    <w:rsid w:val="0079316A"/>
    <w:rsid w:val="00796153"/>
    <w:rsid w:val="00796783"/>
    <w:rsid w:val="00797FE1"/>
    <w:rsid w:val="007A70D0"/>
    <w:rsid w:val="007B5456"/>
    <w:rsid w:val="007D2269"/>
    <w:rsid w:val="007D4DD0"/>
    <w:rsid w:val="007D7FF0"/>
    <w:rsid w:val="007E1BFA"/>
    <w:rsid w:val="007E228D"/>
    <w:rsid w:val="007E5E95"/>
    <w:rsid w:val="007F04BE"/>
    <w:rsid w:val="007F3237"/>
    <w:rsid w:val="008015EF"/>
    <w:rsid w:val="00805037"/>
    <w:rsid w:val="00812EF7"/>
    <w:rsid w:val="00822482"/>
    <w:rsid w:val="00827CDE"/>
    <w:rsid w:val="00847E0E"/>
    <w:rsid w:val="00850EB2"/>
    <w:rsid w:val="008547D2"/>
    <w:rsid w:val="00871B2F"/>
    <w:rsid w:val="00873510"/>
    <w:rsid w:val="00880335"/>
    <w:rsid w:val="008A4F82"/>
    <w:rsid w:val="008A51FE"/>
    <w:rsid w:val="008B0E2C"/>
    <w:rsid w:val="008C3D9C"/>
    <w:rsid w:val="008D2969"/>
    <w:rsid w:val="008D58F0"/>
    <w:rsid w:val="008D60A6"/>
    <w:rsid w:val="008E2880"/>
    <w:rsid w:val="008E3E66"/>
    <w:rsid w:val="008E4DA1"/>
    <w:rsid w:val="008E5DEA"/>
    <w:rsid w:val="00907368"/>
    <w:rsid w:val="00913BB0"/>
    <w:rsid w:val="009278BC"/>
    <w:rsid w:val="00957191"/>
    <w:rsid w:val="00965BC2"/>
    <w:rsid w:val="00966128"/>
    <w:rsid w:val="00972EB7"/>
    <w:rsid w:val="00973366"/>
    <w:rsid w:val="00976A5F"/>
    <w:rsid w:val="009D17D8"/>
    <w:rsid w:val="00A04CA8"/>
    <w:rsid w:val="00A0760D"/>
    <w:rsid w:val="00A11677"/>
    <w:rsid w:val="00A11688"/>
    <w:rsid w:val="00A303CE"/>
    <w:rsid w:val="00A3465F"/>
    <w:rsid w:val="00A37A42"/>
    <w:rsid w:val="00A5058A"/>
    <w:rsid w:val="00A51B46"/>
    <w:rsid w:val="00A51F44"/>
    <w:rsid w:val="00A552CB"/>
    <w:rsid w:val="00A674D5"/>
    <w:rsid w:val="00A707E8"/>
    <w:rsid w:val="00A718EF"/>
    <w:rsid w:val="00A71B9F"/>
    <w:rsid w:val="00A84E4D"/>
    <w:rsid w:val="00A8775C"/>
    <w:rsid w:val="00AB1C96"/>
    <w:rsid w:val="00AC1D83"/>
    <w:rsid w:val="00AD258F"/>
    <w:rsid w:val="00AE025B"/>
    <w:rsid w:val="00AE0EBC"/>
    <w:rsid w:val="00AE120B"/>
    <w:rsid w:val="00AE3D21"/>
    <w:rsid w:val="00AE7E94"/>
    <w:rsid w:val="00AF1508"/>
    <w:rsid w:val="00B003D0"/>
    <w:rsid w:val="00B025EA"/>
    <w:rsid w:val="00B032BB"/>
    <w:rsid w:val="00B109B8"/>
    <w:rsid w:val="00B32257"/>
    <w:rsid w:val="00B35277"/>
    <w:rsid w:val="00B546CF"/>
    <w:rsid w:val="00B55405"/>
    <w:rsid w:val="00B57105"/>
    <w:rsid w:val="00B61093"/>
    <w:rsid w:val="00B7542F"/>
    <w:rsid w:val="00B75759"/>
    <w:rsid w:val="00B97C9E"/>
    <w:rsid w:val="00BC5E19"/>
    <w:rsid w:val="00BC64C9"/>
    <w:rsid w:val="00BD2D1F"/>
    <w:rsid w:val="00BD30CA"/>
    <w:rsid w:val="00BE202E"/>
    <w:rsid w:val="00BE76D4"/>
    <w:rsid w:val="00BF050F"/>
    <w:rsid w:val="00C00D5A"/>
    <w:rsid w:val="00C103D0"/>
    <w:rsid w:val="00C144E3"/>
    <w:rsid w:val="00C378E2"/>
    <w:rsid w:val="00C4245D"/>
    <w:rsid w:val="00C63E2C"/>
    <w:rsid w:val="00C67508"/>
    <w:rsid w:val="00C74A45"/>
    <w:rsid w:val="00C846DC"/>
    <w:rsid w:val="00C8501C"/>
    <w:rsid w:val="00C90299"/>
    <w:rsid w:val="00C9734D"/>
    <w:rsid w:val="00D05A7E"/>
    <w:rsid w:val="00D156E1"/>
    <w:rsid w:val="00D45E26"/>
    <w:rsid w:val="00D518EF"/>
    <w:rsid w:val="00D6304B"/>
    <w:rsid w:val="00D707F0"/>
    <w:rsid w:val="00D74635"/>
    <w:rsid w:val="00D81E04"/>
    <w:rsid w:val="00D87FED"/>
    <w:rsid w:val="00D937F3"/>
    <w:rsid w:val="00DB419E"/>
    <w:rsid w:val="00DD0BE9"/>
    <w:rsid w:val="00DD4AD9"/>
    <w:rsid w:val="00DD50B7"/>
    <w:rsid w:val="00DE781B"/>
    <w:rsid w:val="00DF31FC"/>
    <w:rsid w:val="00DF5FF7"/>
    <w:rsid w:val="00E056B3"/>
    <w:rsid w:val="00E11F94"/>
    <w:rsid w:val="00E12E14"/>
    <w:rsid w:val="00E17174"/>
    <w:rsid w:val="00E24F75"/>
    <w:rsid w:val="00E345EC"/>
    <w:rsid w:val="00E43A05"/>
    <w:rsid w:val="00E45032"/>
    <w:rsid w:val="00E54C24"/>
    <w:rsid w:val="00E57E56"/>
    <w:rsid w:val="00E75B7C"/>
    <w:rsid w:val="00E84EF5"/>
    <w:rsid w:val="00E857B3"/>
    <w:rsid w:val="00E86333"/>
    <w:rsid w:val="00E93151"/>
    <w:rsid w:val="00EB4C4C"/>
    <w:rsid w:val="00EB790E"/>
    <w:rsid w:val="00EC076F"/>
    <w:rsid w:val="00EC2B31"/>
    <w:rsid w:val="00EE4416"/>
    <w:rsid w:val="00EE6770"/>
    <w:rsid w:val="00EF1E59"/>
    <w:rsid w:val="00EF2DE6"/>
    <w:rsid w:val="00F0689D"/>
    <w:rsid w:val="00F2035E"/>
    <w:rsid w:val="00F367AA"/>
    <w:rsid w:val="00F36892"/>
    <w:rsid w:val="00F4120C"/>
    <w:rsid w:val="00F425E3"/>
    <w:rsid w:val="00F52623"/>
    <w:rsid w:val="00F55A73"/>
    <w:rsid w:val="00F56B7A"/>
    <w:rsid w:val="00F62032"/>
    <w:rsid w:val="00F649D8"/>
    <w:rsid w:val="00F65CF7"/>
    <w:rsid w:val="00F756D4"/>
    <w:rsid w:val="00F94F78"/>
    <w:rsid w:val="00FB0B88"/>
    <w:rsid w:val="00FB0D6D"/>
    <w:rsid w:val="00FB16F2"/>
    <w:rsid w:val="00FB29CF"/>
    <w:rsid w:val="00FC28CF"/>
    <w:rsid w:val="00FD19B4"/>
    <w:rsid w:val="00FE4F78"/>
    <w:rsid w:val="00FE5151"/>
    <w:rsid w:val="00FE5DD7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9E7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06665"/>
    <w:rPr>
      <w:rFonts w:eastAsia="SimSu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FB16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3819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entered">
    <w:name w:val="Style Centered"/>
    <w:basedOn w:val="Normal"/>
    <w:rsid w:val="00DB419E"/>
    <w:pPr>
      <w:jc w:val="center"/>
    </w:pPr>
    <w:rPr>
      <w:b/>
      <w:bCs/>
      <w:sz w:val="28"/>
      <w:szCs w:val="20"/>
      <w:lang w:eastAsia="en-GB"/>
    </w:rPr>
  </w:style>
  <w:style w:type="paragraph" w:customStyle="1" w:styleId="Heading4a">
    <w:name w:val="Heading 4a"/>
    <w:basedOn w:val="Heading4"/>
    <w:rsid w:val="003819C7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 w:val="24"/>
    </w:rPr>
  </w:style>
  <w:style w:type="paragraph" w:styleId="Header">
    <w:name w:val="header"/>
    <w:basedOn w:val="Normal"/>
    <w:rsid w:val="004066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666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406665"/>
    <w:pPr>
      <w:spacing w:after="120"/>
    </w:pPr>
    <w:rPr>
      <w:rFonts w:ascii="Arial" w:eastAsia="Times New Roman" w:hAnsi="Arial"/>
      <w:sz w:val="16"/>
      <w:szCs w:val="16"/>
      <w:lang w:val="en-GB" w:eastAsia="en-US"/>
    </w:rPr>
  </w:style>
  <w:style w:type="table" w:styleId="TableGrid">
    <w:name w:val="Table Grid"/>
    <w:basedOn w:val="TableNormal"/>
    <w:rsid w:val="0040666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npixel1">
    <w:name w:val="tenpixel1"/>
    <w:basedOn w:val="DefaultParagraphFont"/>
    <w:rsid w:val="0044011D"/>
    <w:rPr>
      <w:rFonts w:ascii="Arial" w:hAnsi="Arial" w:cs="Arial" w:hint="default"/>
      <w:sz w:val="15"/>
      <w:szCs w:val="15"/>
    </w:rPr>
  </w:style>
  <w:style w:type="paragraph" w:styleId="BalloonText">
    <w:name w:val="Balloon Text"/>
    <w:basedOn w:val="Normal"/>
    <w:semiHidden/>
    <w:rsid w:val="006767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56B7A"/>
    <w:pPr>
      <w:spacing w:after="120"/>
    </w:pPr>
  </w:style>
  <w:style w:type="paragraph" w:styleId="BodyText2">
    <w:name w:val="Body Text 2"/>
    <w:basedOn w:val="Normal"/>
    <w:rsid w:val="006B71AF"/>
    <w:pPr>
      <w:spacing w:after="120" w:line="480" w:lineRule="auto"/>
    </w:pPr>
  </w:style>
  <w:style w:type="character" w:customStyle="1" w:styleId="BodyTextChar">
    <w:name w:val="Body Text Char"/>
    <w:basedOn w:val="DefaultParagraphFont"/>
    <w:link w:val="BodyText"/>
    <w:rsid w:val="00BF050F"/>
    <w:rPr>
      <w:rFonts w:eastAsia="SimSun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531A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31A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31AA3"/>
    <w:rPr>
      <w:rFonts w:eastAsia="SimSun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1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1AA3"/>
    <w:rPr>
      <w:rFonts w:eastAsia="SimSun"/>
      <w:b/>
      <w:bCs/>
      <w:lang w:val="en-US" w:eastAsia="zh-CN"/>
    </w:rPr>
  </w:style>
  <w:style w:type="paragraph" w:styleId="ListParagraph">
    <w:name w:val="List Paragraph"/>
    <w:basedOn w:val="Normal"/>
    <w:uiPriority w:val="34"/>
    <w:qFormat/>
    <w:rsid w:val="00531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Nottinghamshire</Company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Jarvis</dc:creator>
  <cp:lastModifiedBy>Emma Hodgett</cp:lastModifiedBy>
  <cp:revision>3</cp:revision>
  <cp:lastPrinted>2016-04-25T08:24:00Z</cp:lastPrinted>
  <dcterms:created xsi:type="dcterms:W3CDTF">2020-07-31T12:51:00Z</dcterms:created>
  <dcterms:modified xsi:type="dcterms:W3CDTF">2020-09-15T16:08:00Z</dcterms:modified>
</cp:coreProperties>
</file>